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0" w:sz="0" w:val="none"/>
          <w:left w:color="000000" w:space="0" w:sz="0" w:val="none"/>
          <w:bottom w:color="000000" w:space="0" w:sz="0" w:val="none"/>
          <w:right w:color="000000" w:space="0" w:sz="0" w:val="none"/>
          <w:between w:color="000000" w:space="0" w:sz="0" w:val="none"/>
        </w:pBdr>
        <w:spacing w:after="0" w:line="240" w:lineRule="auto"/>
        <w:rPr>
          <w:color w:val="000000"/>
        </w:rPr>
      </w:pPr>
      <w:r w:rsidDel="00000000" w:rsidR="00000000" w:rsidRPr="00000000">
        <w:rPr>
          <w:rtl w:val="0"/>
        </w:rPr>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4"/>
          <w:szCs w:val="24"/>
        </w:rPr>
      </w:pPr>
      <w:r w:rsidDel="00000000" w:rsidR="00000000" w:rsidRPr="00000000">
        <w:rPr>
          <w:b w:val="1"/>
          <w:sz w:val="24"/>
          <w:szCs w:val="24"/>
          <w:rtl w:val="0"/>
        </w:rPr>
        <w:t xml:space="preserve">Tarea - TIA-02</w:t>
      </w:r>
    </w:p>
    <w:p w:rsidR="00000000" w:rsidDel="00000000" w:rsidP="00000000" w:rsidRDefault="00000000" w:rsidRPr="00000000" w14:paraId="00000003">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004">
      <w:pPr>
        <w:numPr>
          <w:ilvl w:val="0"/>
          <w:numId w:val="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b w:val="1"/>
          <w:color w:val="000000"/>
          <w:sz w:val="24"/>
          <w:szCs w:val="24"/>
        </w:rPr>
      </w:pPr>
      <w:bookmarkStart w:colFirst="0" w:colLast="0" w:name="_gjdgxs" w:id="0"/>
      <w:bookmarkEnd w:id="0"/>
      <w:r w:rsidDel="00000000" w:rsidR="00000000" w:rsidRPr="00000000">
        <w:rPr>
          <w:b w:val="1"/>
          <w:sz w:val="24"/>
          <w:szCs w:val="24"/>
          <w:rtl w:val="0"/>
        </w:rPr>
        <w:t xml:space="preserve">En grupo</w:t>
      </w:r>
      <w:r w:rsidDel="00000000" w:rsidR="00000000" w:rsidRPr="00000000">
        <w:rPr>
          <w:rtl w:val="0"/>
        </w:rPr>
      </w:r>
    </w:p>
    <w:p w:rsidR="00000000" w:rsidDel="00000000" w:rsidP="00000000" w:rsidRDefault="00000000" w:rsidRPr="00000000" w14:paraId="00000005">
      <w:pPr>
        <w:numPr>
          <w:ilvl w:val="0"/>
          <w:numId w:val="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b w:val="1"/>
          <w:color w:val="000000"/>
          <w:sz w:val="24"/>
          <w:szCs w:val="24"/>
        </w:rPr>
      </w:pPr>
      <w:r w:rsidDel="00000000" w:rsidR="00000000" w:rsidRPr="00000000">
        <w:rPr>
          <w:b w:val="1"/>
          <w:color w:val="000000"/>
          <w:sz w:val="24"/>
          <w:szCs w:val="24"/>
          <w:rtl w:val="0"/>
        </w:rPr>
        <w:t xml:space="preserve">Peso: 20% (de la nota final)</w:t>
      </w:r>
    </w:p>
    <w:p w:rsidR="00000000" w:rsidDel="00000000" w:rsidP="00000000" w:rsidRDefault="00000000" w:rsidRPr="00000000" w14:paraId="00000006">
      <w:pPr>
        <w:numPr>
          <w:ilvl w:val="0"/>
          <w:numId w:val="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b w:val="1"/>
          <w:sz w:val="24"/>
          <w:szCs w:val="24"/>
        </w:rPr>
      </w:pPr>
      <w:r w:rsidDel="00000000" w:rsidR="00000000" w:rsidRPr="00000000">
        <w:rPr>
          <w:b w:val="1"/>
          <w:rtl w:val="0"/>
        </w:rPr>
        <w:t xml:space="preserve">Metodología</w:t>
      </w:r>
      <w:r w:rsidDel="00000000" w:rsidR="00000000" w:rsidRPr="00000000">
        <w:rPr>
          <w:rtl w:val="0"/>
        </w:rPr>
        <w:t xml:space="preserve">: Aprendizaje Basado en Problemas (ABP)</w:t>
      </w:r>
      <w:r w:rsidDel="00000000" w:rsidR="00000000" w:rsidRPr="00000000">
        <w:rPr>
          <w:rtl w:val="0"/>
        </w:rPr>
      </w:r>
    </w:p>
    <w:p w:rsidR="00000000" w:rsidDel="00000000" w:rsidP="00000000" w:rsidRDefault="00000000" w:rsidRPr="00000000" w14:paraId="00000007">
      <w:pPr>
        <w:numPr>
          <w:ilvl w:val="0"/>
          <w:numId w:val="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b w:val="1"/>
          <w:color w:val="000000"/>
          <w:sz w:val="24"/>
          <w:szCs w:val="24"/>
        </w:rPr>
      </w:pPr>
      <w:r w:rsidDel="00000000" w:rsidR="00000000" w:rsidRPr="00000000">
        <w:rPr>
          <w:b w:val="1"/>
          <w:color w:val="000000"/>
          <w:sz w:val="24"/>
          <w:szCs w:val="24"/>
          <w:rtl w:val="0"/>
        </w:rPr>
        <w:t xml:space="preserve">Entrega: </w:t>
      </w:r>
      <w:r w:rsidDel="00000000" w:rsidR="00000000" w:rsidRPr="00000000">
        <w:rPr>
          <w:color w:val="000000"/>
          <w:rtl w:val="0"/>
        </w:rPr>
        <w:t xml:space="preserve">No hay prórroga en la entrega de tareas. Se aceptarán trabajos con una semana de </w:t>
      </w:r>
      <w:r w:rsidDel="00000000" w:rsidR="00000000" w:rsidRPr="00000000">
        <w:rPr>
          <w:rtl w:val="0"/>
        </w:rPr>
        <w:t xml:space="preserve">retraso</w:t>
      </w:r>
      <w:r w:rsidDel="00000000" w:rsidR="00000000" w:rsidRPr="00000000">
        <w:rPr>
          <w:color w:val="000000"/>
          <w:rtl w:val="0"/>
        </w:rPr>
        <w:t xml:space="preserve"> (máximo) y se evaluarán sobre 3.5 puntos.</w:t>
      </w:r>
      <w:r w:rsidDel="00000000" w:rsidR="00000000" w:rsidRPr="00000000">
        <w:rPr>
          <w:rtl w:val="0"/>
        </w:rPr>
      </w:r>
    </w:p>
    <w:p w:rsidR="00000000" w:rsidDel="00000000" w:rsidP="00000000" w:rsidRDefault="00000000" w:rsidRPr="00000000" w14:paraId="00000008">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color w:val="1155cc"/>
          <w:sz w:val="24"/>
          <w:szCs w:val="24"/>
        </w:rPr>
      </w:pPr>
      <w:r w:rsidDel="00000000" w:rsidR="00000000" w:rsidRPr="00000000">
        <w:rPr>
          <w:rtl w:val="0"/>
        </w:rPr>
      </w:r>
    </w:p>
    <w:p w:rsidR="00000000" w:rsidDel="00000000" w:rsidP="00000000" w:rsidRDefault="00000000" w:rsidRPr="00000000" w14:paraId="00000009">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color w:val="1155cc"/>
          <w:sz w:val="24"/>
          <w:szCs w:val="24"/>
        </w:rPr>
      </w:pPr>
      <w:r w:rsidDel="00000000" w:rsidR="00000000" w:rsidRPr="00000000">
        <w:rPr>
          <w:b w:val="1"/>
          <w:color w:val="1155cc"/>
          <w:sz w:val="24"/>
          <w:szCs w:val="24"/>
          <w:rtl w:val="0"/>
        </w:rPr>
        <w:t xml:space="preserve">MIEMBROS DEL EQUIPO:</w:t>
      </w:r>
    </w:p>
    <w:p w:rsidR="00000000" w:rsidDel="00000000" w:rsidP="00000000" w:rsidRDefault="00000000" w:rsidRPr="00000000" w14:paraId="0000000A">
      <w:pPr>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40" w:lineRule="auto"/>
        <w:ind w:left="720" w:right="180" w:hanging="360"/>
        <w:rPr>
          <w:rFonts w:ascii="Roboto" w:cs="Roboto" w:eastAsia="Roboto" w:hAnsi="Roboto"/>
        </w:rPr>
      </w:pPr>
      <w:bookmarkStart w:colFirst="0" w:colLast="0" w:name="_30j0zll" w:id="1"/>
      <w:bookmarkEnd w:id="1"/>
      <w:r w:rsidDel="00000000" w:rsidR="00000000" w:rsidRPr="00000000">
        <w:rPr>
          <w:rFonts w:ascii="Roboto" w:cs="Roboto" w:eastAsia="Roboto" w:hAnsi="Roboto"/>
          <w:rtl w:val="0"/>
        </w:rPr>
        <w:t xml:space="preserve">JUAN DAVID ARBOLEDA ARANGO</w:t>
      </w:r>
    </w:p>
    <w:p w:rsidR="00000000" w:rsidDel="00000000" w:rsidP="00000000" w:rsidRDefault="00000000" w:rsidRPr="00000000" w14:paraId="0000000B">
      <w:pPr>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40" w:lineRule="auto"/>
        <w:ind w:left="720" w:right="180" w:hanging="360"/>
        <w:rPr>
          <w:rFonts w:ascii="Roboto" w:cs="Roboto" w:eastAsia="Roboto" w:hAnsi="Roboto"/>
        </w:rPr>
      </w:pPr>
      <w:bookmarkStart w:colFirst="0" w:colLast="0" w:name="_30j0zll" w:id="1"/>
      <w:bookmarkEnd w:id="1"/>
      <w:r w:rsidDel="00000000" w:rsidR="00000000" w:rsidRPr="00000000">
        <w:rPr>
          <w:rFonts w:ascii="Roboto" w:cs="Roboto" w:eastAsia="Roboto" w:hAnsi="Roboto"/>
          <w:rtl w:val="0"/>
        </w:rPr>
        <w:t xml:space="preserve">ESTEFANIA MORA CALDERÓN</w:t>
      </w:r>
    </w:p>
    <w:p w:rsidR="00000000" w:rsidDel="00000000" w:rsidP="00000000" w:rsidRDefault="00000000" w:rsidRPr="00000000" w14:paraId="0000000C">
      <w:pPr>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40" w:lineRule="auto"/>
        <w:ind w:left="720" w:right="180" w:hanging="360"/>
        <w:rPr>
          <w:rFonts w:ascii="Roboto" w:cs="Roboto" w:eastAsia="Roboto" w:hAnsi="Roboto"/>
        </w:rPr>
      </w:pPr>
      <w:bookmarkStart w:colFirst="0" w:colLast="0" w:name="_30j0zll" w:id="1"/>
      <w:bookmarkEnd w:id="1"/>
      <w:r w:rsidDel="00000000" w:rsidR="00000000" w:rsidRPr="00000000">
        <w:rPr>
          <w:rFonts w:ascii="Roboto" w:cs="Roboto" w:eastAsia="Roboto" w:hAnsi="Roboto"/>
          <w:rtl w:val="0"/>
        </w:rPr>
        <w:t xml:space="preserve">DIEGO ALEJANDRO VALENCIA PALACIO</w:t>
      </w:r>
    </w:p>
    <w:p w:rsidR="00000000" w:rsidDel="00000000" w:rsidP="00000000" w:rsidRDefault="00000000" w:rsidRPr="00000000" w14:paraId="0000000D">
      <w:pPr>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40" w:lineRule="auto"/>
        <w:ind w:left="720" w:right="180" w:hanging="360"/>
        <w:rPr>
          <w:rFonts w:ascii="Roboto" w:cs="Roboto" w:eastAsia="Roboto" w:hAnsi="Roboto"/>
        </w:rPr>
      </w:pPr>
      <w:bookmarkStart w:colFirst="0" w:colLast="0" w:name="_30j0zll" w:id="1"/>
      <w:bookmarkEnd w:id="1"/>
      <w:r w:rsidDel="00000000" w:rsidR="00000000" w:rsidRPr="00000000">
        <w:rPr>
          <w:rFonts w:ascii="Roboto" w:cs="Roboto" w:eastAsia="Roboto" w:hAnsi="Roboto"/>
          <w:rtl w:val="0"/>
        </w:rPr>
        <w:t xml:space="preserve">SANTIAGO ECHAVARRIA PATIÑO</w:t>
      </w:r>
    </w:p>
    <w:p w:rsidR="00000000" w:rsidDel="00000000" w:rsidP="00000000" w:rsidRDefault="00000000" w:rsidRPr="00000000" w14:paraId="0000000E">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firstLine="0"/>
        <w:rPr/>
      </w:pPr>
      <w:bookmarkStart w:colFirst="0" w:colLast="0" w:name="_30j0zll" w:id="1"/>
      <w:bookmarkEnd w:id="1"/>
      <w:r w:rsidDel="00000000" w:rsidR="00000000" w:rsidRPr="00000000">
        <w:rPr>
          <w:rtl w:val="0"/>
        </w:rPr>
      </w:r>
    </w:p>
    <w:p w:rsidR="00000000" w:rsidDel="00000000" w:rsidP="00000000" w:rsidRDefault="00000000" w:rsidRPr="00000000" w14:paraId="0000000F">
      <w:pPr>
        <w:pBdr>
          <w:top w:color="000000" w:space="0" w:sz="0" w:val="none"/>
          <w:left w:color="000000" w:space="0" w:sz="0" w:val="none"/>
          <w:bottom w:color="000000" w:space="0" w:sz="0" w:val="none"/>
          <w:right w:color="000000" w:space="0" w:sz="0" w:val="none"/>
          <w:between w:color="000000" w:space="0" w:sz="0" w:val="none"/>
        </w:pBdr>
        <w:spacing w:after="0" w:line="240" w:lineRule="auto"/>
        <w:rPr>
          <w:color w:val="000000"/>
        </w:rPr>
      </w:pPr>
      <w:r w:rsidDel="00000000" w:rsidR="00000000" w:rsidRPr="00000000">
        <w:rPr>
          <w:rtl w:val="0"/>
        </w:rPr>
      </w:r>
    </w:p>
    <w:p w:rsidR="00000000" w:rsidDel="00000000" w:rsidP="00000000" w:rsidRDefault="00000000" w:rsidRPr="00000000" w14:paraId="00000010">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color w:val="000000"/>
          <w:sz w:val="24"/>
          <w:szCs w:val="24"/>
        </w:rPr>
      </w:pPr>
      <w:r w:rsidDel="00000000" w:rsidR="00000000" w:rsidRPr="00000000">
        <w:rPr>
          <w:b w:val="1"/>
          <w:color w:val="000000"/>
          <w:sz w:val="24"/>
          <w:szCs w:val="24"/>
          <w:rtl w:val="0"/>
        </w:rPr>
        <w:t xml:space="preserve">Contexto:</w:t>
      </w:r>
    </w:p>
    <w:p w:rsidR="00000000" w:rsidDel="00000000" w:rsidP="00000000" w:rsidRDefault="00000000" w:rsidRPr="00000000" w14:paraId="00000011">
      <w:pPr>
        <w:spacing w:after="0" w:line="240" w:lineRule="auto"/>
        <w:ind w:left="0" w:firstLine="720"/>
        <w:jc w:val="both"/>
        <w:rPr>
          <w:sz w:val="24"/>
          <w:szCs w:val="24"/>
        </w:rPr>
      </w:pPr>
      <w:r w:rsidDel="00000000" w:rsidR="00000000" w:rsidRPr="00000000">
        <w:rPr>
          <w:b w:val="1"/>
          <w:sz w:val="24"/>
          <w:szCs w:val="24"/>
          <w:rtl w:val="0"/>
        </w:rPr>
        <w:t xml:space="preserve">Caso de Estudio. </w:t>
      </w:r>
      <w:r w:rsidDel="00000000" w:rsidR="00000000" w:rsidRPr="00000000">
        <w:rPr>
          <w:sz w:val="24"/>
          <w:szCs w:val="24"/>
          <w:rtl w:val="0"/>
        </w:rPr>
        <w:t xml:space="preserve">Diseñar e implementar una página Web responsiva utilizando HTML, CSS, JavaScript y Framework Bootstrap. La página debe incluir elementos visuales y de sonido, tales, como audio, imagen y video</w:t>
      </w:r>
    </w:p>
    <w:p w:rsidR="00000000" w:rsidDel="00000000" w:rsidP="00000000" w:rsidRDefault="00000000" w:rsidRPr="00000000" w14:paraId="00000012">
      <w:pPr>
        <w:spacing w:after="0" w:line="240" w:lineRule="auto"/>
        <w:ind w:left="0" w:firstLine="720"/>
        <w:jc w:val="both"/>
        <w:rPr>
          <w:sz w:val="24"/>
          <w:szCs w:val="24"/>
        </w:rPr>
      </w:pPr>
      <w:r w:rsidDel="00000000" w:rsidR="00000000" w:rsidRPr="00000000">
        <w:rPr>
          <w:sz w:val="24"/>
          <w:szCs w:val="24"/>
          <w:rtl w:val="0"/>
        </w:rPr>
        <w:t xml:space="preserve">El tema central de la Página Web es la presentación del Proyecto PIA: Prototipo de un Sistema de Información para el registro, control y consulta de los PA/PIA de I.U. Pascual Bravo.</w:t>
      </w:r>
    </w:p>
    <w:p w:rsidR="00000000" w:rsidDel="00000000" w:rsidP="00000000" w:rsidRDefault="00000000" w:rsidRPr="00000000" w14:paraId="00000013">
      <w:pPr>
        <w:pBdr>
          <w:top w:color="000000" w:space="0" w:sz="0" w:val="none"/>
          <w:left w:color="000000" w:space="0" w:sz="0" w:val="none"/>
          <w:bottom w:color="000000" w:space="0" w:sz="0" w:val="none"/>
          <w:right w:color="000000" w:space="0" w:sz="0" w:val="none"/>
          <w:between w:color="000000" w:space="0" w:sz="0" w:val="none"/>
        </w:pBdr>
        <w:spacing w:after="0" w:line="240" w:lineRule="auto"/>
        <w:rPr>
          <w:color w:val="000000"/>
        </w:rPr>
      </w:pPr>
      <w:r w:rsidDel="00000000" w:rsidR="00000000" w:rsidRPr="00000000">
        <w:rPr>
          <w:rtl w:val="0"/>
        </w:rPr>
      </w:r>
    </w:p>
    <w:p w:rsidR="00000000" w:rsidDel="00000000" w:rsidP="00000000" w:rsidRDefault="00000000" w:rsidRPr="00000000" w14:paraId="00000014">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color w:val="000000"/>
          <w:sz w:val="24"/>
          <w:szCs w:val="24"/>
        </w:rPr>
      </w:pPr>
      <w:r w:rsidDel="00000000" w:rsidR="00000000" w:rsidRPr="00000000">
        <w:rPr>
          <w:b w:val="1"/>
          <w:color w:val="000000"/>
          <w:sz w:val="24"/>
          <w:szCs w:val="24"/>
          <w:rtl w:val="0"/>
        </w:rPr>
        <w:t xml:space="preserve">Propósito </w:t>
      </w:r>
    </w:p>
    <w:p w:rsidR="00000000" w:rsidDel="00000000" w:rsidP="00000000" w:rsidRDefault="00000000" w:rsidRPr="00000000" w14:paraId="00000015">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color w:val="000000"/>
          <w:sz w:val="24"/>
          <w:szCs w:val="24"/>
        </w:rPr>
      </w:pPr>
      <w:r w:rsidDel="00000000" w:rsidR="00000000" w:rsidRPr="00000000">
        <w:rPr>
          <w:sz w:val="24"/>
          <w:szCs w:val="24"/>
          <w:rtl w:val="0"/>
        </w:rPr>
        <w:t xml:space="preserve">Profundizar los conocimientos de HMTL, JavaScript y CSS</w:t>
      </w:r>
      <w:r w:rsidDel="00000000" w:rsidR="00000000" w:rsidRPr="00000000">
        <w:rPr>
          <w:rtl w:val="0"/>
        </w:rPr>
      </w:r>
    </w:p>
    <w:p w:rsidR="00000000" w:rsidDel="00000000" w:rsidP="00000000" w:rsidRDefault="00000000" w:rsidRPr="00000000" w14:paraId="00000016">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color w:val="000000"/>
          <w:sz w:val="24"/>
          <w:szCs w:val="24"/>
        </w:rPr>
      </w:pPr>
      <w:r w:rsidDel="00000000" w:rsidR="00000000" w:rsidRPr="00000000">
        <w:rPr>
          <w:sz w:val="24"/>
          <w:szCs w:val="24"/>
          <w:rtl w:val="0"/>
        </w:rPr>
        <w:t xml:space="preserve">Manipulación del DOM</w:t>
      </w:r>
      <w:r w:rsidDel="00000000" w:rsidR="00000000" w:rsidRPr="00000000">
        <w:rPr>
          <w:rtl w:val="0"/>
        </w:rPr>
      </w:r>
    </w:p>
    <w:p w:rsidR="00000000" w:rsidDel="00000000" w:rsidP="00000000" w:rsidRDefault="00000000" w:rsidRPr="00000000" w14:paraId="00000017">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color w:val="000000"/>
          <w:sz w:val="24"/>
          <w:szCs w:val="24"/>
        </w:rPr>
      </w:pPr>
      <w:r w:rsidDel="00000000" w:rsidR="00000000" w:rsidRPr="00000000">
        <w:rPr>
          <w:sz w:val="24"/>
          <w:szCs w:val="24"/>
          <w:rtl w:val="0"/>
        </w:rPr>
        <w:t xml:space="preserve">Interacción con el Inspector</w:t>
      </w:r>
      <w:r w:rsidDel="00000000" w:rsidR="00000000" w:rsidRPr="00000000">
        <w:rPr>
          <w:rtl w:val="0"/>
        </w:rPr>
      </w:r>
    </w:p>
    <w:p w:rsidR="00000000" w:rsidDel="00000000" w:rsidP="00000000" w:rsidRDefault="00000000" w:rsidRPr="00000000" w14:paraId="00000018">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sz w:val="24"/>
          <w:szCs w:val="24"/>
          <w:u w:val="none"/>
        </w:rPr>
      </w:pPr>
      <w:r w:rsidDel="00000000" w:rsidR="00000000" w:rsidRPr="00000000">
        <w:rPr>
          <w:sz w:val="24"/>
          <w:szCs w:val="24"/>
          <w:rtl w:val="0"/>
        </w:rPr>
        <w:t xml:space="preserve">Conocer el Framework Bootstrap</w:t>
      </w:r>
      <w:r w:rsidDel="00000000" w:rsidR="00000000" w:rsidRPr="00000000">
        <w:rPr>
          <w:rtl w:val="0"/>
        </w:rPr>
      </w:r>
    </w:p>
    <w:p w:rsidR="00000000" w:rsidDel="00000000" w:rsidP="00000000" w:rsidRDefault="00000000" w:rsidRPr="00000000" w14:paraId="00000019">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pPr>
      <w:r w:rsidDel="00000000" w:rsidR="00000000" w:rsidRPr="00000000">
        <w:rPr>
          <w:rtl w:val="0"/>
        </w:rPr>
      </w:r>
    </w:p>
    <w:p w:rsidR="00000000" w:rsidDel="00000000" w:rsidP="00000000" w:rsidRDefault="00000000" w:rsidRPr="00000000" w14:paraId="0000001A">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b w:val="1"/>
          <w:sz w:val="24"/>
          <w:szCs w:val="24"/>
        </w:rPr>
      </w:pPr>
      <w:r w:rsidDel="00000000" w:rsidR="00000000" w:rsidRPr="00000000">
        <w:rPr>
          <w:b w:val="1"/>
          <w:sz w:val="24"/>
          <w:szCs w:val="24"/>
          <w:rtl w:val="0"/>
        </w:rPr>
        <w:t xml:space="preserve">Productos (entregables)</w:t>
      </w:r>
    </w:p>
    <w:p w:rsidR="00000000" w:rsidDel="00000000" w:rsidP="00000000" w:rsidRDefault="00000000" w:rsidRPr="00000000" w14:paraId="0000001B">
      <w:pPr>
        <w:numPr>
          <w:ilvl w:val="0"/>
          <w:numId w:val="3"/>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pPr>
      <w:r w:rsidDel="00000000" w:rsidR="00000000" w:rsidRPr="00000000">
        <w:rPr>
          <w:rtl w:val="0"/>
        </w:rPr>
        <w:t xml:space="preserve">Informe (esta plantilla llena)</w:t>
      </w:r>
      <w:r w:rsidDel="00000000" w:rsidR="00000000" w:rsidRPr="00000000">
        <w:rPr>
          <w:rtl w:val="0"/>
        </w:rPr>
      </w:r>
    </w:p>
    <w:p w:rsidR="00000000" w:rsidDel="00000000" w:rsidP="00000000" w:rsidRDefault="00000000" w:rsidRPr="00000000" w14:paraId="0000001C">
      <w:pPr>
        <w:numPr>
          <w:ilvl w:val="0"/>
          <w:numId w:val="3"/>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pPr>
      <w:r w:rsidDel="00000000" w:rsidR="00000000" w:rsidRPr="00000000">
        <w:rPr>
          <w:rtl w:val="0"/>
        </w:rPr>
        <w:t xml:space="preserve">Archivo HTML con la Página Web principal (index-tia02-equipo_x.html)</w:t>
      </w:r>
      <w:r w:rsidDel="00000000" w:rsidR="00000000" w:rsidRPr="00000000">
        <w:rPr>
          <w:rtl w:val="0"/>
        </w:rPr>
      </w:r>
    </w:p>
    <w:p w:rsidR="00000000" w:rsidDel="00000000" w:rsidP="00000000" w:rsidRDefault="00000000" w:rsidRPr="00000000" w14:paraId="0000001D">
      <w:pPr>
        <w:numPr>
          <w:ilvl w:val="0"/>
          <w:numId w:val="3"/>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pPr>
      <w:r w:rsidDel="00000000" w:rsidR="00000000" w:rsidRPr="00000000">
        <w:rPr>
          <w:rtl w:val="0"/>
        </w:rPr>
        <w:t xml:space="preserve">Archivo de JavaScript  (script-tia02-equipo_x.js)</w:t>
      </w:r>
      <w:r w:rsidDel="00000000" w:rsidR="00000000" w:rsidRPr="00000000">
        <w:rPr>
          <w:rtl w:val="0"/>
        </w:rPr>
      </w:r>
    </w:p>
    <w:p w:rsidR="00000000" w:rsidDel="00000000" w:rsidP="00000000" w:rsidRDefault="00000000" w:rsidRPr="00000000" w14:paraId="0000001E">
      <w:pPr>
        <w:numPr>
          <w:ilvl w:val="0"/>
          <w:numId w:val="3"/>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pPr>
      <w:r w:rsidDel="00000000" w:rsidR="00000000" w:rsidRPr="00000000">
        <w:rPr>
          <w:rtl w:val="0"/>
        </w:rPr>
        <w:t xml:space="preserve">Archivo de estilo CSS (css-tia02-equipo_x.css)</w:t>
      </w: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jc w:val="center"/>
        <w:rPr>
          <w:b w:val="1"/>
          <w:sz w:val="28"/>
          <w:szCs w:val="28"/>
        </w:rPr>
      </w:pPr>
      <w:r w:rsidDel="00000000" w:rsidR="00000000" w:rsidRPr="00000000">
        <w:rPr>
          <w:b w:val="1"/>
          <w:sz w:val="28"/>
          <w:szCs w:val="28"/>
          <w:rtl w:val="0"/>
        </w:rPr>
        <w:t xml:space="preserve">INFORME CON RESULTADOS</w:t>
      </w:r>
    </w:p>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1.- Descripción del mini-proyecto</w:t>
      </w:r>
    </w:p>
    <w:p w:rsidR="00000000" w:rsidDel="00000000" w:rsidP="00000000" w:rsidRDefault="00000000" w:rsidRPr="00000000" w14:paraId="00000024">
      <w:pPr>
        <w:jc w:val="both"/>
        <w:rPr>
          <w:color w:val="0b5394"/>
          <w:sz w:val="24"/>
          <w:szCs w:val="24"/>
        </w:rPr>
      </w:pPr>
      <w:r w:rsidDel="00000000" w:rsidR="00000000" w:rsidRPr="00000000">
        <w:rPr>
          <w:color w:val="0b5394"/>
          <w:sz w:val="24"/>
          <w:szCs w:val="24"/>
          <w:rtl w:val="0"/>
        </w:rPr>
        <w:tab/>
        <w:t xml:space="preserve">El sistema de información que se desarrollará es una página web diseñada para presentar el Proyecto Integrador de Aula (PIA). La estrategia del sistema se basa en proporcionar una plataforma accesible y estructurada donde los docentes y estudiantes puedan conocer la importancia y aplicación de los Proyectos de Aula (PA) y los PIA dentro del desarrollo académico de la Universidad.</w:t>
      </w:r>
    </w:p>
    <w:p w:rsidR="00000000" w:rsidDel="00000000" w:rsidP="00000000" w:rsidRDefault="00000000" w:rsidRPr="00000000" w14:paraId="00000025">
      <w:pPr>
        <w:spacing w:after="240" w:before="240" w:lineRule="auto"/>
        <w:jc w:val="both"/>
        <w:rPr>
          <w:color w:val="0b5394"/>
          <w:sz w:val="24"/>
          <w:szCs w:val="24"/>
        </w:rPr>
      </w:pPr>
      <w:r w:rsidDel="00000000" w:rsidR="00000000" w:rsidRPr="00000000">
        <w:rPr>
          <w:color w:val="0b5394"/>
          <w:sz w:val="24"/>
          <w:szCs w:val="24"/>
          <w:rtl w:val="0"/>
        </w:rPr>
        <w:t xml:space="preserve">El alcance del sistema incluye la descripción detallada de los PA y PIA, sus objetivos, metodologías empleadas y su impacto en el aprendizaje. Se espera que la plataforma facilite la comprensión y participación de docentes en la implementación de estos proyectos.</w:t>
      </w:r>
    </w:p>
    <w:p w:rsidR="00000000" w:rsidDel="00000000" w:rsidP="00000000" w:rsidRDefault="00000000" w:rsidRPr="00000000" w14:paraId="00000026">
      <w:pPr>
        <w:spacing w:after="240" w:before="240" w:lineRule="auto"/>
        <w:jc w:val="both"/>
        <w:rPr>
          <w:color w:val="0b5394"/>
          <w:sz w:val="24"/>
          <w:szCs w:val="24"/>
        </w:rPr>
      </w:pPr>
      <w:r w:rsidDel="00000000" w:rsidR="00000000" w:rsidRPr="00000000">
        <w:rPr>
          <w:color w:val="0b5394"/>
          <w:sz w:val="24"/>
          <w:szCs w:val="24"/>
          <w:rtl w:val="0"/>
        </w:rPr>
        <w:t xml:space="preserve">La organización del contenido estará dividida en secciones bien definidas, incluyendo una introducción, objetivos, metodologías, testimonios y un formulario de inscripción. El estilo será moderno y profesional, empleando colores corporativos y diseño responsivo para una mejor experiencia de usuario.</w:t>
      </w:r>
    </w:p>
    <w:p w:rsidR="00000000" w:rsidDel="00000000" w:rsidP="00000000" w:rsidRDefault="00000000" w:rsidRPr="00000000" w14:paraId="00000027">
      <w:pPr>
        <w:jc w:val="both"/>
        <w:rPr>
          <w:color w:val="0b539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2.- Código HTML</w:t>
      </w:r>
    </w:p>
    <w:p w:rsidR="00000000" w:rsidDel="00000000" w:rsidP="00000000" w:rsidRDefault="00000000" w:rsidRPr="00000000" w14:paraId="00000029">
      <w:pPr>
        <w:rPr>
          <w:color w:val="0b5394"/>
          <w:sz w:val="24"/>
          <w:szCs w:val="24"/>
        </w:rPr>
      </w:pPr>
      <w:r w:rsidDel="00000000" w:rsidR="00000000" w:rsidRPr="00000000">
        <w:rPr>
          <w:color w:val="0b5394"/>
          <w:sz w:val="24"/>
          <w:szCs w:val="24"/>
          <w:rtl w:val="0"/>
        </w:rPr>
        <w:tab/>
        <w:t xml:space="preserve">El archivo HTML está estructurado en secciones principales: encabezado, contenido y pie de página. Se utilizan etiquetas semánticas como </w:t>
      </w:r>
      <w:r w:rsidDel="00000000" w:rsidR="00000000" w:rsidRPr="00000000">
        <w:rPr>
          <w:rFonts w:ascii="Roboto Mono" w:cs="Roboto Mono" w:eastAsia="Roboto Mono" w:hAnsi="Roboto Mono"/>
          <w:color w:val="188038"/>
          <w:sz w:val="24"/>
          <w:szCs w:val="24"/>
          <w:rtl w:val="0"/>
        </w:rPr>
        <w:t xml:space="preserve">&lt;header&gt;</w:t>
      </w:r>
      <w:r w:rsidDel="00000000" w:rsidR="00000000" w:rsidRPr="00000000">
        <w:rPr>
          <w:color w:val="0b5394"/>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&lt;main&gt;</w:t>
      </w:r>
      <w:r w:rsidDel="00000000" w:rsidR="00000000" w:rsidRPr="00000000">
        <w:rPr>
          <w:color w:val="0b5394"/>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&lt;section&gt;</w:t>
      </w:r>
      <w:r w:rsidDel="00000000" w:rsidR="00000000" w:rsidRPr="00000000">
        <w:rPr>
          <w:color w:val="0b5394"/>
          <w:sz w:val="24"/>
          <w:szCs w:val="24"/>
          <w:rtl w:val="0"/>
        </w:rPr>
        <w:t xml:space="preserve"> y </w:t>
      </w:r>
      <w:r w:rsidDel="00000000" w:rsidR="00000000" w:rsidRPr="00000000">
        <w:rPr>
          <w:rFonts w:ascii="Roboto Mono" w:cs="Roboto Mono" w:eastAsia="Roboto Mono" w:hAnsi="Roboto Mono"/>
          <w:color w:val="188038"/>
          <w:sz w:val="24"/>
          <w:szCs w:val="24"/>
          <w:rtl w:val="0"/>
        </w:rPr>
        <w:t xml:space="preserve">&lt;footer&gt;</w:t>
      </w:r>
      <w:r w:rsidDel="00000000" w:rsidR="00000000" w:rsidRPr="00000000">
        <w:rPr>
          <w:color w:val="0b5394"/>
          <w:sz w:val="24"/>
          <w:szCs w:val="24"/>
          <w:rtl w:val="0"/>
        </w:rPr>
        <w:t xml:space="preserve"> para mejorar la accesibilidad y organización del contenido.</w:t>
      </w:r>
    </w:p>
    <w:p w:rsidR="00000000" w:rsidDel="00000000" w:rsidP="00000000" w:rsidRDefault="00000000" w:rsidRPr="00000000" w14:paraId="0000002A">
      <w:pPr>
        <w:spacing w:after="240" w:before="240" w:lineRule="auto"/>
        <w:rPr>
          <w:color w:val="0b5394"/>
          <w:sz w:val="24"/>
          <w:szCs w:val="24"/>
        </w:rPr>
      </w:pPr>
      <w:r w:rsidDel="00000000" w:rsidR="00000000" w:rsidRPr="00000000">
        <w:rPr>
          <w:color w:val="0b5394"/>
          <w:sz w:val="24"/>
          <w:szCs w:val="24"/>
          <w:rtl w:val="0"/>
        </w:rPr>
        <w:t xml:space="preserve">Los elementos principales incluyen:</w:t>
      </w:r>
    </w:p>
    <w:p w:rsidR="00000000" w:rsidDel="00000000" w:rsidP="00000000" w:rsidRDefault="00000000" w:rsidRPr="00000000" w14:paraId="0000002B">
      <w:pPr>
        <w:numPr>
          <w:ilvl w:val="0"/>
          <w:numId w:val="2"/>
        </w:numPr>
        <w:spacing w:after="0" w:afterAutospacing="0" w:before="240" w:lineRule="auto"/>
        <w:ind w:left="720" w:hanging="360"/>
        <w:rPr>
          <w:rFonts w:ascii="Arial" w:cs="Arial" w:eastAsia="Arial" w:hAnsi="Arial"/>
        </w:rPr>
      </w:pPr>
      <w:r w:rsidDel="00000000" w:rsidR="00000000" w:rsidRPr="00000000">
        <w:rPr>
          <w:b w:val="1"/>
          <w:color w:val="0b5394"/>
          <w:sz w:val="24"/>
          <w:szCs w:val="24"/>
          <w:rtl w:val="0"/>
        </w:rPr>
        <w:t xml:space="preserve">Encabezado (</w:t>
      </w:r>
      <w:r w:rsidDel="00000000" w:rsidR="00000000" w:rsidRPr="00000000">
        <w:rPr>
          <w:rFonts w:ascii="Roboto Mono" w:cs="Roboto Mono" w:eastAsia="Roboto Mono" w:hAnsi="Roboto Mono"/>
          <w:b w:val="1"/>
          <w:color w:val="188038"/>
          <w:sz w:val="24"/>
          <w:szCs w:val="24"/>
          <w:rtl w:val="0"/>
        </w:rPr>
        <w:t xml:space="preserve">&lt;header&gt;</w:t>
      </w:r>
      <w:r w:rsidDel="00000000" w:rsidR="00000000" w:rsidRPr="00000000">
        <w:rPr>
          <w:b w:val="1"/>
          <w:color w:val="0b5394"/>
          <w:sz w:val="24"/>
          <w:szCs w:val="24"/>
          <w:rtl w:val="0"/>
        </w:rPr>
        <w:t xml:space="preserve">)</w:t>
      </w:r>
      <w:r w:rsidDel="00000000" w:rsidR="00000000" w:rsidRPr="00000000">
        <w:rPr>
          <w:color w:val="0b5394"/>
          <w:sz w:val="24"/>
          <w:szCs w:val="24"/>
          <w:rtl w:val="0"/>
        </w:rPr>
        <w:t xml:space="preserve">: Contiene el título y la navegación.</w:t>
      </w:r>
    </w:p>
    <w:p w:rsidR="00000000" w:rsidDel="00000000" w:rsidP="00000000" w:rsidRDefault="00000000" w:rsidRPr="00000000" w14:paraId="0000002C">
      <w:pPr>
        <w:numPr>
          <w:ilvl w:val="0"/>
          <w:numId w:val="2"/>
        </w:numPr>
        <w:spacing w:after="0" w:afterAutospacing="0" w:before="0" w:beforeAutospacing="0" w:lineRule="auto"/>
        <w:ind w:left="720" w:hanging="360"/>
        <w:rPr>
          <w:rFonts w:ascii="Arial" w:cs="Arial" w:eastAsia="Arial" w:hAnsi="Arial"/>
        </w:rPr>
      </w:pPr>
      <w:r w:rsidDel="00000000" w:rsidR="00000000" w:rsidRPr="00000000">
        <w:rPr>
          <w:b w:val="1"/>
          <w:color w:val="0b5394"/>
          <w:sz w:val="24"/>
          <w:szCs w:val="24"/>
          <w:rtl w:val="0"/>
        </w:rPr>
        <w:t xml:space="preserve">Sección de información (</w:t>
      </w:r>
      <w:r w:rsidDel="00000000" w:rsidR="00000000" w:rsidRPr="00000000">
        <w:rPr>
          <w:rFonts w:ascii="Roboto Mono" w:cs="Roboto Mono" w:eastAsia="Roboto Mono" w:hAnsi="Roboto Mono"/>
          <w:b w:val="1"/>
          <w:color w:val="188038"/>
          <w:sz w:val="24"/>
          <w:szCs w:val="24"/>
          <w:rtl w:val="0"/>
        </w:rPr>
        <w:t xml:space="preserve">&lt;section&gt;</w:t>
      </w:r>
      <w:r w:rsidDel="00000000" w:rsidR="00000000" w:rsidRPr="00000000">
        <w:rPr>
          <w:b w:val="1"/>
          <w:color w:val="0b5394"/>
          <w:sz w:val="24"/>
          <w:szCs w:val="24"/>
          <w:rtl w:val="0"/>
        </w:rPr>
        <w:t xml:space="preserve">)</w:t>
      </w:r>
      <w:r w:rsidDel="00000000" w:rsidR="00000000" w:rsidRPr="00000000">
        <w:rPr>
          <w:color w:val="0b5394"/>
          <w:sz w:val="24"/>
          <w:szCs w:val="24"/>
          <w:rtl w:val="0"/>
        </w:rPr>
        <w:t xml:space="preserve">: Presenta la descripción de los PA/PIA.</w:t>
      </w:r>
    </w:p>
    <w:p w:rsidR="00000000" w:rsidDel="00000000" w:rsidP="00000000" w:rsidRDefault="00000000" w:rsidRPr="00000000" w14:paraId="0000002D">
      <w:pPr>
        <w:numPr>
          <w:ilvl w:val="0"/>
          <w:numId w:val="2"/>
        </w:numPr>
        <w:spacing w:after="240" w:before="0" w:beforeAutospacing="0" w:lineRule="auto"/>
        <w:ind w:left="720" w:hanging="360"/>
        <w:rPr>
          <w:rFonts w:ascii="Arial" w:cs="Arial" w:eastAsia="Arial" w:hAnsi="Arial"/>
        </w:rPr>
      </w:pPr>
      <w:r w:rsidDel="00000000" w:rsidR="00000000" w:rsidRPr="00000000">
        <w:rPr>
          <w:b w:val="1"/>
          <w:color w:val="0b5394"/>
          <w:sz w:val="24"/>
          <w:szCs w:val="24"/>
          <w:rtl w:val="0"/>
        </w:rPr>
        <w:t xml:space="preserve">Formulario (</w:t>
      </w:r>
      <w:r w:rsidDel="00000000" w:rsidR="00000000" w:rsidRPr="00000000">
        <w:rPr>
          <w:rFonts w:ascii="Roboto Mono" w:cs="Roboto Mono" w:eastAsia="Roboto Mono" w:hAnsi="Roboto Mono"/>
          <w:b w:val="1"/>
          <w:color w:val="188038"/>
          <w:sz w:val="24"/>
          <w:szCs w:val="24"/>
          <w:rtl w:val="0"/>
        </w:rPr>
        <w:t xml:space="preserve">&lt;form&gt;</w:t>
      </w:r>
      <w:r w:rsidDel="00000000" w:rsidR="00000000" w:rsidRPr="00000000">
        <w:rPr>
          <w:b w:val="1"/>
          <w:color w:val="0b5394"/>
          <w:sz w:val="24"/>
          <w:szCs w:val="24"/>
          <w:rtl w:val="0"/>
        </w:rPr>
        <w:t xml:space="preserve">)</w:t>
      </w:r>
      <w:r w:rsidDel="00000000" w:rsidR="00000000" w:rsidRPr="00000000">
        <w:rPr>
          <w:color w:val="0b5394"/>
          <w:sz w:val="24"/>
          <w:szCs w:val="24"/>
          <w:rtl w:val="0"/>
        </w:rPr>
        <w:t xml:space="preserve">: Para la inscripción de docentes interesados en participar.</w:t>
      </w:r>
    </w:p>
    <w:p w:rsidR="00000000" w:rsidDel="00000000" w:rsidP="00000000" w:rsidRDefault="00000000" w:rsidRPr="00000000" w14:paraId="0000002E">
      <w:pPr>
        <w:spacing w:after="240" w:before="240" w:lineRule="auto"/>
        <w:ind w:left="720" w:firstLine="0"/>
        <w:rPr>
          <w:color w:val="0b5394"/>
          <w:sz w:val="24"/>
          <w:szCs w:val="24"/>
        </w:rPr>
      </w:pPr>
      <w:r w:rsidDel="00000000" w:rsidR="00000000" w:rsidRPr="00000000">
        <w:rPr>
          <w:rtl w:val="0"/>
        </w:rPr>
      </w:r>
    </w:p>
    <w:p w:rsidR="00000000" w:rsidDel="00000000" w:rsidP="00000000" w:rsidRDefault="00000000" w:rsidRPr="00000000" w14:paraId="0000002F">
      <w:pPr>
        <w:numPr>
          <w:ilvl w:val="0"/>
          <w:numId w:val="9"/>
        </w:numPr>
        <w:spacing w:after="0" w:lineRule="auto"/>
        <w:ind w:left="720" w:hanging="360"/>
        <w:rPr>
          <w:color w:val="0b5394"/>
          <w:sz w:val="24"/>
          <w:szCs w:val="24"/>
          <w:u w:val="none"/>
        </w:rPr>
      </w:pPr>
      <w:r w:rsidDel="00000000" w:rsidR="00000000" w:rsidRPr="00000000">
        <w:rPr>
          <w:color w:val="0b5394"/>
          <w:sz w:val="24"/>
          <w:szCs w:val="24"/>
          <w:rtl w:val="0"/>
        </w:rPr>
        <w:t xml:space="preserve">Pantallazo de código del archivo HTML</w:t>
      </w:r>
    </w:p>
    <w:p w:rsidR="00000000" w:rsidDel="00000000" w:rsidP="00000000" w:rsidRDefault="00000000" w:rsidRPr="00000000" w14:paraId="00000030">
      <w:pPr>
        <w:spacing w:after="0" w:lineRule="auto"/>
        <w:ind w:left="720" w:firstLine="0"/>
        <w:rPr>
          <w:color w:val="0b5394"/>
          <w:sz w:val="24"/>
          <w:szCs w:val="24"/>
        </w:rPr>
      </w:pPr>
      <w:r w:rsidDel="00000000" w:rsidR="00000000" w:rsidRPr="00000000">
        <w:rPr>
          <w:color w:val="0b5394"/>
          <w:sz w:val="24"/>
          <w:szCs w:val="24"/>
        </w:rPr>
        <w:drawing>
          <wp:inline distB="114300" distT="114300" distL="114300" distR="114300">
            <wp:extent cx="6300795" cy="5016500"/>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6300795"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9"/>
        </w:numPr>
        <w:ind w:left="720" w:hanging="360"/>
        <w:rPr>
          <w:color w:val="0b5394"/>
          <w:sz w:val="24"/>
          <w:szCs w:val="24"/>
          <w:u w:val="none"/>
        </w:rPr>
      </w:pPr>
      <w:r w:rsidDel="00000000" w:rsidR="00000000" w:rsidRPr="00000000">
        <w:rPr>
          <w:color w:val="0b5394"/>
          <w:sz w:val="24"/>
          <w:szCs w:val="24"/>
          <w:rtl w:val="0"/>
        </w:rPr>
        <w:t xml:space="preserve">Pantallazo de Página Web corriendo en el explorador</w:t>
      </w:r>
      <w:r w:rsidDel="00000000" w:rsidR="00000000" w:rsidRPr="00000000">
        <w:rPr>
          <w:rtl w:val="0"/>
        </w:rPr>
      </w:r>
    </w:p>
    <w:p w:rsidR="00000000" w:rsidDel="00000000" w:rsidP="00000000" w:rsidRDefault="00000000" w:rsidRPr="00000000" w14:paraId="00000032">
      <w:pPr>
        <w:pBdr>
          <w:top w:color="000000" w:space="0" w:sz="0" w:val="none"/>
          <w:left w:color="000000" w:space="0" w:sz="0" w:val="none"/>
          <w:bottom w:color="000000" w:space="0" w:sz="0" w:val="none"/>
          <w:right w:color="000000" w:space="0" w:sz="0" w:val="none"/>
          <w:between w:color="000000" w:space="0" w:sz="0" w:val="none"/>
        </w:pBdr>
        <w:spacing w:after="0" w:line="240" w:lineRule="auto"/>
        <w:jc w:val="left"/>
        <w:rPr>
          <w:b w:val="1"/>
          <w:sz w:val="24"/>
          <w:szCs w:val="24"/>
          <w:highlight w:val="white"/>
        </w:rPr>
      </w:pPr>
      <w:r w:rsidDel="00000000" w:rsidR="00000000" w:rsidRPr="00000000">
        <w:rPr>
          <w:b w:val="1"/>
          <w:sz w:val="24"/>
          <w:szCs w:val="24"/>
          <w:highlight w:val="white"/>
        </w:rPr>
        <w:drawing>
          <wp:inline distB="114300" distT="114300" distL="114300" distR="114300">
            <wp:extent cx="6109335" cy="3352800"/>
            <wp:effectExtent b="0" l="0" r="0" t="0"/>
            <wp:docPr id="13" name="image10.png"/>
            <a:graphic>
              <a:graphicData uri="http://schemas.openxmlformats.org/drawingml/2006/picture">
                <pic:pic>
                  <pic:nvPicPr>
                    <pic:cNvPr id="0" name="image10.png"/>
                    <pic:cNvPicPr preferRelativeResize="0"/>
                  </pic:nvPicPr>
                  <pic:blipFill>
                    <a:blip r:embed="rId7"/>
                    <a:srcRect b="0" l="0" r="3111" t="0"/>
                    <a:stretch>
                      <a:fillRect/>
                    </a:stretch>
                  </pic:blipFill>
                  <pic:spPr>
                    <a:xfrm>
                      <a:off x="0" y="0"/>
                      <a:ext cx="610933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000000" w:space="0" w:sz="0" w:val="none"/>
          <w:left w:color="000000" w:space="0" w:sz="0" w:val="none"/>
          <w:bottom w:color="000000" w:space="0" w:sz="0" w:val="none"/>
          <w:right w:color="000000" w:space="0" w:sz="0" w:val="none"/>
          <w:between w:color="000000" w:space="0" w:sz="0" w:val="none"/>
        </w:pBdr>
        <w:spacing w:after="0" w:line="240" w:lineRule="auto"/>
        <w:jc w:val="left"/>
        <w:rPr>
          <w:b w:val="1"/>
          <w:sz w:val="24"/>
          <w:szCs w:val="24"/>
          <w:highlight w:val="white"/>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3.- Código JavaScript</w:t>
      </w:r>
    </w:p>
    <w:p w:rsidR="00000000" w:rsidDel="00000000" w:rsidP="00000000" w:rsidRDefault="00000000" w:rsidRPr="00000000" w14:paraId="00000035">
      <w:pPr>
        <w:rPr>
          <w:color w:val="0b5394"/>
          <w:sz w:val="24"/>
          <w:szCs w:val="24"/>
        </w:rPr>
      </w:pPr>
      <w:r w:rsidDel="00000000" w:rsidR="00000000" w:rsidRPr="00000000">
        <w:rPr>
          <w:color w:val="0b5394"/>
          <w:sz w:val="24"/>
          <w:szCs w:val="24"/>
          <w:rtl w:val="0"/>
        </w:rPr>
        <w:tab/>
        <w:t xml:space="preserve">Se implementaron diversas funciones en JavaScript para mejorar la interactividad del sitio. Entre ellas:</w:t>
      </w:r>
    </w:p>
    <w:p w:rsidR="00000000" w:rsidDel="00000000" w:rsidP="00000000" w:rsidRDefault="00000000" w:rsidRPr="00000000" w14:paraId="00000036">
      <w:pPr>
        <w:numPr>
          <w:ilvl w:val="0"/>
          <w:numId w:val="7"/>
        </w:numPr>
        <w:spacing w:after="0" w:afterAutospacing="0" w:before="240" w:lineRule="auto"/>
        <w:ind w:left="720" w:hanging="360"/>
        <w:rPr>
          <w:color w:val="0b5394"/>
          <w:sz w:val="24"/>
          <w:szCs w:val="24"/>
        </w:rPr>
      </w:pPr>
      <w:r w:rsidDel="00000000" w:rsidR="00000000" w:rsidRPr="00000000">
        <w:rPr>
          <w:b w:val="1"/>
          <w:color w:val="0b5394"/>
          <w:sz w:val="24"/>
          <w:szCs w:val="24"/>
          <w:rtl w:val="0"/>
        </w:rPr>
        <w:t xml:space="preserve">Mostrar/Ocultar campos según selección de tipo de proyecto</w:t>
      </w:r>
      <w:r w:rsidDel="00000000" w:rsidR="00000000" w:rsidRPr="00000000">
        <w:rPr>
          <w:color w:val="0b5394"/>
          <w:sz w:val="24"/>
          <w:szCs w:val="24"/>
          <w:rtl w:val="0"/>
        </w:rPr>
        <w:t xml:space="preserve">: Permite que se desplieguen campos adicionales en el formulario cuando se selecciona "Proyecto Integrador de Aula (PIA)".</w:t>
      </w:r>
    </w:p>
    <w:p w:rsidR="00000000" w:rsidDel="00000000" w:rsidP="00000000" w:rsidRDefault="00000000" w:rsidRPr="00000000" w14:paraId="00000037">
      <w:pPr>
        <w:numPr>
          <w:ilvl w:val="0"/>
          <w:numId w:val="7"/>
        </w:numPr>
        <w:spacing w:after="0" w:afterAutospacing="0" w:before="0" w:beforeAutospacing="0" w:lineRule="auto"/>
        <w:ind w:left="720" w:hanging="360"/>
        <w:rPr>
          <w:color w:val="0b5394"/>
          <w:sz w:val="24"/>
          <w:szCs w:val="24"/>
        </w:rPr>
      </w:pPr>
      <w:r w:rsidDel="00000000" w:rsidR="00000000" w:rsidRPr="00000000">
        <w:rPr>
          <w:b w:val="1"/>
          <w:color w:val="0b5394"/>
          <w:sz w:val="24"/>
          <w:szCs w:val="24"/>
          <w:rtl w:val="0"/>
        </w:rPr>
        <w:t xml:space="preserve">Validación del formulario</w:t>
      </w:r>
      <w:r w:rsidDel="00000000" w:rsidR="00000000" w:rsidRPr="00000000">
        <w:rPr>
          <w:color w:val="0b5394"/>
          <w:sz w:val="24"/>
          <w:szCs w:val="24"/>
          <w:rtl w:val="0"/>
        </w:rPr>
        <w:t xml:space="preserve">: Se verifica que los campos obligatorios estén llenos antes de enviar el formulario.</w:t>
      </w:r>
    </w:p>
    <w:p w:rsidR="00000000" w:rsidDel="00000000" w:rsidP="00000000" w:rsidRDefault="00000000" w:rsidRPr="00000000" w14:paraId="00000038">
      <w:pPr>
        <w:numPr>
          <w:ilvl w:val="0"/>
          <w:numId w:val="7"/>
        </w:numPr>
        <w:spacing w:after="240" w:before="0" w:beforeAutospacing="0" w:lineRule="auto"/>
        <w:ind w:left="720" w:hanging="360"/>
        <w:rPr>
          <w:color w:val="0b5394"/>
          <w:sz w:val="24"/>
          <w:szCs w:val="24"/>
        </w:rPr>
      </w:pPr>
      <w:r w:rsidDel="00000000" w:rsidR="00000000" w:rsidRPr="00000000">
        <w:rPr>
          <w:b w:val="1"/>
          <w:color w:val="0b5394"/>
          <w:sz w:val="24"/>
          <w:szCs w:val="24"/>
          <w:rtl w:val="0"/>
        </w:rPr>
        <w:t xml:space="preserve">Efectos en el título</w:t>
      </w:r>
      <w:r w:rsidDel="00000000" w:rsidR="00000000" w:rsidRPr="00000000">
        <w:rPr>
          <w:color w:val="0b5394"/>
          <w:sz w:val="24"/>
          <w:szCs w:val="24"/>
          <w:rtl w:val="0"/>
        </w:rPr>
        <w:t xml:space="preserve">: Cambio de color y tamaño al pasar el cursor sobre el título principal.</w:t>
      </w:r>
    </w:p>
    <w:p w:rsidR="00000000" w:rsidDel="00000000" w:rsidP="00000000" w:rsidRDefault="00000000" w:rsidRPr="00000000" w14:paraId="00000039">
      <w:pPr>
        <w:ind w:left="720" w:firstLine="0"/>
        <w:rPr>
          <w:color w:val="0b5394"/>
          <w:sz w:val="24"/>
          <w:szCs w:val="24"/>
        </w:rPr>
      </w:pPr>
      <w:r w:rsidDel="00000000" w:rsidR="00000000" w:rsidRPr="00000000">
        <w:rPr>
          <w:color w:val="0b5394"/>
          <w:sz w:val="24"/>
          <w:szCs w:val="24"/>
          <w:rtl w:val="0"/>
        </w:rPr>
        <w:t xml:space="preserve">1.- Pantallazo de código JavaScript</w:t>
      </w:r>
    </w:p>
    <w:p w:rsidR="00000000" w:rsidDel="00000000" w:rsidP="00000000" w:rsidRDefault="00000000" w:rsidRPr="00000000" w14:paraId="0000003A">
      <w:pPr>
        <w:ind w:left="0" w:firstLine="0"/>
        <w:rPr>
          <w:color w:val="0b5394"/>
          <w:sz w:val="24"/>
          <w:szCs w:val="24"/>
        </w:rPr>
      </w:pPr>
      <w:r w:rsidDel="00000000" w:rsidR="00000000" w:rsidRPr="00000000">
        <w:rPr>
          <w:color w:val="0b5394"/>
          <w:sz w:val="24"/>
          <w:szCs w:val="24"/>
        </w:rPr>
        <w:drawing>
          <wp:inline distB="114300" distT="114300" distL="114300" distR="114300">
            <wp:extent cx="6300795" cy="5168900"/>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6300795"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color w:val="0b5394"/>
          <w:sz w:val="24"/>
          <w:szCs w:val="24"/>
        </w:rPr>
      </w:pPr>
      <w:r w:rsidDel="00000000" w:rsidR="00000000" w:rsidRPr="00000000">
        <w:rPr>
          <w:color w:val="0b5394"/>
          <w:sz w:val="24"/>
          <w:szCs w:val="24"/>
          <w:rtl w:val="0"/>
        </w:rPr>
        <w:t xml:space="preserve">2.- Pantallazo de Página Web corriendo en el explorador mostrando la ejecución del código</w:t>
      </w:r>
    </w:p>
    <w:p w:rsidR="00000000" w:rsidDel="00000000" w:rsidP="00000000" w:rsidRDefault="00000000" w:rsidRPr="00000000" w14:paraId="0000003C">
      <w:pPr>
        <w:ind w:left="0" w:firstLine="0"/>
        <w:rPr>
          <w:b w:val="1"/>
          <w:sz w:val="24"/>
          <w:szCs w:val="24"/>
          <w:highlight w:val="white"/>
        </w:rPr>
      </w:pPr>
      <w:r w:rsidDel="00000000" w:rsidR="00000000" w:rsidRPr="00000000">
        <w:rPr>
          <w:color w:val="0b5394"/>
          <w:sz w:val="24"/>
          <w:szCs w:val="24"/>
        </w:rPr>
        <w:drawing>
          <wp:inline distB="114300" distT="114300" distL="114300" distR="114300">
            <wp:extent cx="6300795" cy="3365500"/>
            <wp:effectExtent b="0" l="0" r="0" t="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300795" cy="3365500"/>
                    </a:xfrm>
                    <a:prstGeom prst="rect"/>
                    <a:ln/>
                  </pic:spPr>
                </pic:pic>
              </a:graphicData>
            </a:graphic>
          </wp:inline>
        </w:drawing>
      </w:r>
      <w:r w:rsidDel="00000000" w:rsidR="00000000" w:rsidRPr="00000000">
        <w:rPr>
          <w:color w:val="0b5394"/>
          <w:sz w:val="24"/>
          <w:szCs w:val="24"/>
        </w:rPr>
        <w:drawing>
          <wp:inline distB="114300" distT="114300" distL="114300" distR="114300">
            <wp:extent cx="6300795" cy="3365500"/>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30079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3E">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3F">
      <w:pPr>
        <w:ind w:left="0" w:firstLine="0"/>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0">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4.- Código CSS</w:t>
      </w:r>
    </w:p>
    <w:p w:rsidR="00000000" w:rsidDel="00000000" w:rsidP="00000000" w:rsidRDefault="00000000" w:rsidRPr="00000000" w14:paraId="00000042">
      <w:pPr>
        <w:rPr>
          <w:color w:val="0b5394"/>
          <w:sz w:val="24"/>
          <w:szCs w:val="24"/>
        </w:rPr>
      </w:pPr>
      <w:r w:rsidDel="00000000" w:rsidR="00000000" w:rsidRPr="00000000">
        <w:rPr>
          <w:color w:val="0b5394"/>
          <w:sz w:val="24"/>
          <w:szCs w:val="24"/>
          <w:rtl w:val="0"/>
        </w:rPr>
        <w:tab/>
        <w:t xml:space="preserve">El archivo CSS está estructurado en secciones para mejorar la claridad:</w:t>
      </w:r>
    </w:p>
    <w:p w:rsidR="00000000" w:rsidDel="00000000" w:rsidP="00000000" w:rsidRDefault="00000000" w:rsidRPr="00000000" w14:paraId="00000043">
      <w:pPr>
        <w:numPr>
          <w:ilvl w:val="0"/>
          <w:numId w:val="1"/>
        </w:numPr>
        <w:spacing w:after="0" w:afterAutospacing="0" w:before="240" w:lineRule="auto"/>
        <w:ind w:left="720" w:hanging="360"/>
        <w:rPr>
          <w:color w:val="0b5394"/>
          <w:sz w:val="24"/>
          <w:szCs w:val="24"/>
        </w:rPr>
      </w:pPr>
      <w:r w:rsidDel="00000000" w:rsidR="00000000" w:rsidRPr="00000000">
        <w:rPr>
          <w:b w:val="1"/>
          <w:color w:val="0b5394"/>
          <w:sz w:val="24"/>
          <w:szCs w:val="24"/>
          <w:rtl w:val="0"/>
        </w:rPr>
        <w:t xml:space="preserve">Estilo general</w:t>
      </w:r>
      <w:r w:rsidDel="00000000" w:rsidR="00000000" w:rsidRPr="00000000">
        <w:rPr>
          <w:color w:val="0b5394"/>
          <w:sz w:val="24"/>
          <w:szCs w:val="24"/>
          <w:rtl w:val="0"/>
        </w:rPr>
        <w:t xml:space="preserve">: Define el fondo, tipografía y colores principales.</w:t>
      </w:r>
    </w:p>
    <w:p w:rsidR="00000000" w:rsidDel="00000000" w:rsidP="00000000" w:rsidRDefault="00000000" w:rsidRPr="00000000" w14:paraId="00000044">
      <w:pPr>
        <w:numPr>
          <w:ilvl w:val="0"/>
          <w:numId w:val="1"/>
        </w:numPr>
        <w:spacing w:after="0" w:afterAutospacing="0" w:before="0" w:beforeAutospacing="0" w:lineRule="auto"/>
        <w:ind w:left="720" w:hanging="360"/>
        <w:rPr>
          <w:color w:val="0b5394"/>
          <w:sz w:val="24"/>
          <w:szCs w:val="24"/>
        </w:rPr>
      </w:pPr>
      <w:r w:rsidDel="00000000" w:rsidR="00000000" w:rsidRPr="00000000">
        <w:rPr>
          <w:b w:val="1"/>
          <w:color w:val="0b5394"/>
          <w:sz w:val="24"/>
          <w:szCs w:val="24"/>
          <w:rtl w:val="0"/>
        </w:rPr>
        <w:t xml:space="preserve">Diseño responsivo</w:t>
      </w:r>
      <w:r w:rsidDel="00000000" w:rsidR="00000000" w:rsidRPr="00000000">
        <w:rPr>
          <w:color w:val="0b5394"/>
          <w:sz w:val="24"/>
          <w:szCs w:val="24"/>
          <w:rtl w:val="0"/>
        </w:rPr>
        <w:t xml:space="preserve">: Uso de </w:t>
      </w:r>
      <w:r w:rsidDel="00000000" w:rsidR="00000000" w:rsidRPr="00000000">
        <w:rPr>
          <w:rFonts w:ascii="Roboto Mono" w:cs="Roboto Mono" w:eastAsia="Roboto Mono" w:hAnsi="Roboto Mono"/>
          <w:color w:val="188038"/>
          <w:sz w:val="24"/>
          <w:szCs w:val="24"/>
          <w:rtl w:val="0"/>
        </w:rPr>
        <w:t xml:space="preserve">@media queries</w:t>
      </w:r>
      <w:r w:rsidDel="00000000" w:rsidR="00000000" w:rsidRPr="00000000">
        <w:rPr>
          <w:color w:val="0b5394"/>
          <w:sz w:val="24"/>
          <w:szCs w:val="24"/>
          <w:rtl w:val="0"/>
        </w:rPr>
        <w:t xml:space="preserve"> para adaptar el diseño a diferentes tamaños de pantalla.</w:t>
      </w:r>
    </w:p>
    <w:p w:rsidR="00000000" w:rsidDel="00000000" w:rsidP="00000000" w:rsidRDefault="00000000" w:rsidRPr="00000000" w14:paraId="00000045">
      <w:pPr>
        <w:numPr>
          <w:ilvl w:val="0"/>
          <w:numId w:val="1"/>
        </w:numPr>
        <w:spacing w:after="0" w:afterAutospacing="0" w:before="0" w:beforeAutospacing="0" w:lineRule="auto"/>
        <w:ind w:left="720" w:hanging="360"/>
        <w:rPr>
          <w:color w:val="0b5394"/>
          <w:sz w:val="24"/>
          <w:szCs w:val="24"/>
        </w:rPr>
      </w:pPr>
      <w:r w:rsidDel="00000000" w:rsidR="00000000" w:rsidRPr="00000000">
        <w:rPr>
          <w:b w:val="1"/>
          <w:color w:val="0b5394"/>
          <w:sz w:val="24"/>
          <w:szCs w:val="24"/>
          <w:rtl w:val="0"/>
        </w:rPr>
        <w:t xml:space="preserve">Efectos en botones y formularios</w:t>
      </w:r>
      <w:r w:rsidDel="00000000" w:rsidR="00000000" w:rsidRPr="00000000">
        <w:rPr>
          <w:color w:val="0b5394"/>
          <w:sz w:val="24"/>
          <w:szCs w:val="24"/>
          <w:rtl w:val="0"/>
        </w:rPr>
        <w:t xml:space="preserve">: Uso de transiciones y sombras para mejorar la apariencia.</w:t>
      </w:r>
    </w:p>
    <w:p w:rsidR="00000000" w:rsidDel="00000000" w:rsidP="00000000" w:rsidRDefault="00000000" w:rsidRPr="00000000" w14:paraId="00000046">
      <w:pPr>
        <w:numPr>
          <w:ilvl w:val="0"/>
          <w:numId w:val="1"/>
        </w:numPr>
        <w:spacing w:after="240" w:before="0" w:beforeAutospacing="0" w:lineRule="auto"/>
        <w:ind w:left="720" w:hanging="360"/>
        <w:rPr>
          <w:color w:val="0b5394"/>
          <w:sz w:val="24"/>
          <w:szCs w:val="24"/>
        </w:rPr>
      </w:pPr>
      <w:r w:rsidDel="00000000" w:rsidR="00000000" w:rsidRPr="00000000">
        <w:rPr>
          <w:b w:val="1"/>
          <w:color w:val="0b5394"/>
          <w:sz w:val="24"/>
          <w:szCs w:val="24"/>
          <w:rtl w:val="0"/>
        </w:rPr>
        <w:t xml:space="preserve">Clases específicas para validación</w:t>
      </w:r>
      <w:r w:rsidDel="00000000" w:rsidR="00000000" w:rsidRPr="00000000">
        <w:rPr>
          <w:color w:val="0b5394"/>
          <w:sz w:val="24"/>
          <w:szCs w:val="24"/>
          <w:rtl w:val="0"/>
        </w:rPr>
        <w:t xml:space="preserve">: Resaltan campos con error en rojo y campos correctos en verde.</w:t>
      </w:r>
    </w:p>
    <w:p w:rsidR="00000000" w:rsidDel="00000000" w:rsidP="00000000" w:rsidRDefault="00000000" w:rsidRPr="00000000" w14:paraId="00000047">
      <w:pPr>
        <w:ind w:left="720" w:firstLine="0"/>
        <w:rPr>
          <w:color w:val="0b5394"/>
          <w:sz w:val="24"/>
          <w:szCs w:val="24"/>
        </w:rPr>
      </w:pPr>
      <w:r w:rsidDel="00000000" w:rsidR="00000000" w:rsidRPr="00000000">
        <w:rPr>
          <w:color w:val="0b5394"/>
          <w:sz w:val="24"/>
          <w:szCs w:val="24"/>
          <w:rtl w:val="0"/>
        </w:rPr>
        <w:t xml:space="preserve">1.- Päntallazo de código CSS</w:t>
      </w:r>
    </w:p>
    <w:p w:rsidR="00000000" w:rsidDel="00000000" w:rsidP="00000000" w:rsidRDefault="00000000" w:rsidRPr="00000000" w14:paraId="00000048">
      <w:pPr>
        <w:ind w:left="0" w:firstLine="0"/>
        <w:rPr>
          <w:color w:val="0b5394"/>
          <w:sz w:val="24"/>
          <w:szCs w:val="24"/>
        </w:rPr>
      </w:pPr>
      <w:r w:rsidDel="00000000" w:rsidR="00000000" w:rsidRPr="00000000">
        <w:rPr>
          <w:color w:val="0b5394"/>
          <w:sz w:val="24"/>
          <w:szCs w:val="24"/>
        </w:rPr>
        <w:drawing>
          <wp:inline distB="114300" distT="114300" distL="114300" distR="114300">
            <wp:extent cx="6300795" cy="52070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30079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color w:val="0b5394"/>
          <w:sz w:val="24"/>
          <w:szCs w:val="24"/>
        </w:rPr>
      </w:pPr>
      <w:r w:rsidDel="00000000" w:rsidR="00000000" w:rsidRPr="00000000">
        <w:rPr>
          <w:color w:val="0b5394"/>
          <w:sz w:val="24"/>
          <w:szCs w:val="24"/>
          <w:rtl w:val="0"/>
        </w:rPr>
        <w:t xml:space="preserve">2.- Pantallazo de Página Web corriendo en el explorador mostrando la ejecución del código</w:t>
      </w:r>
    </w:p>
    <w:p w:rsidR="00000000" w:rsidDel="00000000" w:rsidP="00000000" w:rsidRDefault="00000000" w:rsidRPr="00000000" w14:paraId="0000004A">
      <w:pPr>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6300795" cy="3365500"/>
            <wp:effectExtent b="0" l="0" r="0" t="0"/>
            <wp:docPr id="1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30079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C">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D">
      <w:pPr>
        <w:ind w:left="0" w:firstLine="0"/>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E">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b w:val="1"/>
          <w:sz w:val="24"/>
          <w:szCs w:val="24"/>
          <w:rtl w:val="0"/>
        </w:rPr>
        <w:t xml:space="preserve">5.- Manipulación del DOM a través de JavaScript</w:t>
      </w:r>
    </w:p>
    <w:p w:rsidR="00000000" w:rsidDel="00000000" w:rsidP="00000000" w:rsidRDefault="00000000" w:rsidRPr="00000000" w14:paraId="00000050">
      <w:pPr>
        <w:jc w:val="both"/>
        <w:rPr>
          <w:color w:val="0b5394"/>
          <w:sz w:val="24"/>
          <w:szCs w:val="24"/>
        </w:rPr>
      </w:pPr>
      <w:r w:rsidDel="00000000" w:rsidR="00000000" w:rsidRPr="00000000">
        <w:rPr>
          <w:color w:val="0b5394"/>
          <w:sz w:val="24"/>
          <w:szCs w:val="24"/>
          <w:rtl w:val="0"/>
        </w:rPr>
        <w:tab/>
        <w:t xml:space="preserve">El DOM permite interactuar con los elementos de la página de forma dinámica. En este proyecto, se utilizó para validar formularios, ocultar/mostrar campos y aplicar efectos visuales.</w:t>
      </w:r>
    </w:p>
    <w:p w:rsidR="00000000" w:rsidDel="00000000" w:rsidP="00000000" w:rsidRDefault="00000000" w:rsidRPr="00000000" w14:paraId="00000051">
      <w:pPr>
        <w:spacing w:after="240" w:before="240" w:lineRule="auto"/>
        <w:jc w:val="both"/>
        <w:rPr>
          <w:color w:val="0b5394"/>
          <w:sz w:val="24"/>
          <w:szCs w:val="24"/>
        </w:rPr>
      </w:pPr>
      <w:r w:rsidDel="00000000" w:rsidR="00000000" w:rsidRPr="00000000">
        <w:rPr>
          <w:color w:val="0b5394"/>
          <w:sz w:val="24"/>
          <w:szCs w:val="24"/>
          <w:rtl w:val="0"/>
        </w:rPr>
        <w:t xml:space="preserve">Un ejemplo relevante fue la manipulación del formulario: se detectó un error al cambiar la selección del tipo de proyecto, ya que los campos adicionales no se mostraban correctamente. La solución consistió en usar </w:t>
      </w:r>
      <w:r w:rsidDel="00000000" w:rsidR="00000000" w:rsidRPr="00000000">
        <w:rPr>
          <w:rFonts w:ascii="Roboto Mono" w:cs="Roboto Mono" w:eastAsia="Roboto Mono" w:hAnsi="Roboto Mono"/>
          <w:color w:val="188038"/>
          <w:sz w:val="24"/>
          <w:szCs w:val="24"/>
          <w:rtl w:val="0"/>
        </w:rPr>
        <w:t xml:space="preserve">document.getElementById("docente-field").style.display = "block";</w:t>
      </w:r>
      <w:r w:rsidDel="00000000" w:rsidR="00000000" w:rsidRPr="00000000">
        <w:rPr>
          <w:color w:val="0b5394"/>
          <w:sz w:val="24"/>
          <w:szCs w:val="24"/>
          <w:rtl w:val="0"/>
        </w:rPr>
        <w:t xml:space="preserve"> para hacerlos visibles según la selección.</w:t>
      </w:r>
    </w:p>
    <w:p w:rsidR="00000000" w:rsidDel="00000000" w:rsidP="00000000" w:rsidRDefault="00000000" w:rsidRPr="00000000" w14:paraId="00000052">
      <w:pPr>
        <w:ind w:left="720" w:firstLine="0"/>
        <w:rPr>
          <w:color w:val="0b5394"/>
          <w:sz w:val="24"/>
          <w:szCs w:val="24"/>
        </w:rPr>
      </w:pPr>
      <w:r w:rsidDel="00000000" w:rsidR="00000000" w:rsidRPr="00000000">
        <w:rPr>
          <w:color w:val="0b5394"/>
          <w:sz w:val="24"/>
          <w:szCs w:val="24"/>
          <w:rtl w:val="0"/>
        </w:rPr>
        <w:t xml:space="preserve">1.- Päntallazo de código JavaScript de manipulación de un elemento del DOM </w:t>
      </w:r>
    </w:p>
    <w:p w:rsidR="00000000" w:rsidDel="00000000" w:rsidP="00000000" w:rsidRDefault="00000000" w:rsidRPr="00000000" w14:paraId="00000053">
      <w:pPr>
        <w:ind w:left="0" w:firstLine="0"/>
        <w:rPr>
          <w:color w:val="0b5394"/>
          <w:sz w:val="24"/>
          <w:szCs w:val="24"/>
        </w:rPr>
      </w:pPr>
      <w:r w:rsidDel="00000000" w:rsidR="00000000" w:rsidRPr="00000000">
        <w:rPr>
          <w:color w:val="0b5394"/>
          <w:sz w:val="24"/>
          <w:szCs w:val="24"/>
        </w:rPr>
        <w:drawing>
          <wp:inline distB="114300" distT="114300" distL="114300" distR="114300">
            <wp:extent cx="6300795" cy="5219700"/>
            <wp:effectExtent b="0" l="0" r="0" 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300795"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rPr>
          <w:color w:val="0b5394"/>
          <w:sz w:val="24"/>
          <w:szCs w:val="24"/>
        </w:rPr>
      </w:pPr>
      <w:r w:rsidDel="00000000" w:rsidR="00000000" w:rsidRPr="00000000">
        <w:rPr>
          <w:color w:val="0b5394"/>
          <w:sz w:val="24"/>
          <w:szCs w:val="24"/>
          <w:rtl w:val="0"/>
        </w:rPr>
        <w:t xml:space="preserve">2.- Presente una imagen del “segmento” del DOM dónde se encuentra el elemento que manipulo y describa los elementos en torno al elemento; tales como: padre e hijos)</w:t>
      </w:r>
      <w:r w:rsidDel="00000000" w:rsidR="00000000" w:rsidRPr="00000000">
        <w:rPr>
          <w:color w:val="0b5394"/>
          <w:sz w:val="24"/>
          <w:szCs w:val="24"/>
        </w:rPr>
        <w:drawing>
          <wp:inline distB="114300" distT="114300" distL="114300" distR="114300">
            <wp:extent cx="6300795" cy="3365500"/>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300795" cy="3365500"/>
                    </a:xfrm>
                    <a:prstGeom prst="rect"/>
                    <a:ln/>
                  </pic:spPr>
                </pic:pic>
              </a:graphicData>
            </a:graphic>
          </wp:inline>
        </w:drawing>
      </w:r>
      <w:r w:rsidDel="00000000" w:rsidR="00000000" w:rsidRPr="00000000">
        <w:rPr>
          <w:color w:val="0b5394"/>
          <w:sz w:val="24"/>
          <w:szCs w:val="24"/>
          <w:rtl w:val="0"/>
        </w:rPr>
        <w:t xml:space="preserve"> En este fragmento, </w:t>
      </w:r>
      <w:r w:rsidDel="00000000" w:rsidR="00000000" w:rsidRPr="00000000">
        <w:rPr>
          <w:rFonts w:ascii="Roboto Mono" w:cs="Roboto Mono" w:eastAsia="Roboto Mono" w:hAnsi="Roboto Mono"/>
          <w:color w:val="188038"/>
          <w:sz w:val="24"/>
          <w:szCs w:val="24"/>
          <w:rtl w:val="0"/>
        </w:rPr>
        <w:t xml:space="preserve">#docente-field</w:t>
      </w:r>
      <w:r w:rsidDel="00000000" w:rsidR="00000000" w:rsidRPr="00000000">
        <w:rPr>
          <w:color w:val="0b5394"/>
          <w:sz w:val="24"/>
          <w:szCs w:val="24"/>
          <w:rtl w:val="0"/>
        </w:rPr>
        <w:t xml:space="preserve"> es un hijo directo del formulario y se oculta inicialmente. Su visibilidad se altera dinámicamente según la selección del usuario en </w:t>
      </w:r>
      <w:r w:rsidDel="00000000" w:rsidR="00000000" w:rsidRPr="00000000">
        <w:rPr>
          <w:rFonts w:ascii="Roboto Mono" w:cs="Roboto Mono" w:eastAsia="Roboto Mono" w:hAnsi="Roboto Mono"/>
          <w:color w:val="188038"/>
          <w:sz w:val="24"/>
          <w:szCs w:val="24"/>
          <w:rtl w:val="0"/>
        </w:rPr>
        <w:t xml:space="preserve">#tipo-proyecto</w:t>
      </w:r>
      <w:r w:rsidDel="00000000" w:rsidR="00000000" w:rsidRPr="00000000">
        <w:rPr>
          <w:color w:val="0b5394"/>
          <w:sz w:val="24"/>
          <w:szCs w:val="24"/>
          <w:rtl w:val="0"/>
        </w:rPr>
        <w:t xml:space="preserve">.</w:t>
      </w:r>
    </w:p>
    <w:p w:rsidR="00000000" w:rsidDel="00000000" w:rsidP="00000000" w:rsidRDefault="00000000" w:rsidRPr="00000000" w14:paraId="00000055">
      <w:pPr>
        <w:ind w:left="720" w:firstLine="0"/>
        <w:rPr>
          <w:color w:val="0b5394"/>
          <w:sz w:val="24"/>
          <w:szCs w:val="24"/>
        </w:rPr>
      </w:pPr>
      <w:r w:rsidDel="00000000" w:rsidR="00000000" w:rsidRPr="00000000">
        <w:rPr>
          <w:rtl w:val="0"/>
        </w:rPr>
      </w:r>
    </w:p>
    <w:p w:rsidR="00000000" w:rsidDel="00000000" w:rsidP="00000000" w:rsidRDefault="00000000" w:rsidRPr="00000000" w14:paraId="00000056">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57">
      <w:pPr>
        <w:ind w:left="0" w:firstLine="0"/>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8">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b w:val="1"/>
          <w:sz w:val="24"/>
          <w:szCs w:val="24"/>
          <w:rtl w:val="0"/>
        </w:rPr>
        <w:t xml:space="preserve">6.- Interacción con el Inspector del Explorador a través de la “Consola”</w:t>
      </w:r>
    </w:p>
    <w:p w:rsidR="00000000" w:rsidDel="00000000" w:rsidP="00000000" w:rsidRDefault="00000000" w:rsidRPr="00000000" w14:paraId="0000005A">
      <w:pPr>
        <w:jc w:val="both"/>
        <w:rPr>
          <w:color w:val="0b5394"/>
          <w:sz w:val="24"/>
          <w:szCs w:val="24"/>
        </w:rPr>
      </w:pPr>
      <w:r w:rsidDel="00000000" w:rsidR="00000000" w:rsidRPr="00000000">
        <w:rPr>
          <w:color w:val="0b5394"/>
          <w:sz w:val="24"/>
          <w:szCs w:val="24"/>
          <w:rtl w:val="0"/>
        </w:rPr>
        <w:tab/>
        <w:t xml:space="preserve">El Inspector del Explorador, y en particular la Consola, es una herramienta fundamental para depurar y probar código en tiempo real. Permite ejecutar comandos JavaScript, inspeccionar elementos del DOM y detectar errores en la ejecución del código.</w:t>
      </w:r>
    </w:p>
    <w:p w:rsidR="00000000" w:rsidDel="00000000" w:rsidP="00000000" w:rsidRDefault="00000000" w:rsidRPr="00000000" w14:paraId="0000005B">
      <w:pPr>
        <w:spacing w:after="240" w:before="240" w:lineRule="auto"/>
        <w:jc w:val="both"/>
        <w:rPr>
          <w:color w:val="0b5394"/>
          <w:sz w:val="24"/>
          <w:szCs w:val="24"/>
        </w:rPr>
      </w:pPr>
      <w:r w:rsidDel="00000000" w:rsidR="00000000" w:rsidRPr="00000000">
        <w:rPr>
          <w:color w:val="0b5394"/>
          <w:sz w:val="24"/>
          <w:szCs w:val="24"/>
          <w:rtl w:val="0"/>
        </w:rPr>
        <w:t xml:space="preserve">Una experiencia relevante con esta herramienta fue la detección de un problema en la manipulación del formulario. Se utilizó la consola para modificar manualmente el estilo del campo de docente y verificar su correcta visualización con el siguiente comando</w:t>
      </w:r>
    </w:p>
    <w:p w:rsidR="00000000" w:rsidDel="00000000" w:rsidP="00000000" w:rsidRDefault="00000000" w:rsidRPr="00000000" w14:paraId="0000005C">
      <w:pPr>
        <w:ind w:left="720" w:firstLine="0"/>
        <w:rPr>
          <w:color w:val="0b5394"/>
          <w:sz w:val="24"/>
          <w:szCs w:val="24"/>
        </w:rPr>
      </w:pPr>
      <w:r w:rsidDel="00000000" w:rsidR="00000000" w:rsidRPr="00000000">
        <w:rPr>
          <w:color w:val="0b5394"/>
          <w:sz w:val="24"/>
          <w:szCs w:val="24"/>
          <w:rtl w:val="0"/>
        </w:rPr>
        <w:t xml:space="preserve">1.- Päntallazo de código manual de manipulación de un elemento del DOM en la consola </w:t>
      </w:r>
    </w:p>
    <w:p w:rsidR="00000000" w:rsidDel="00000000" w:rsidP="00000000" w:rsidRDefault="00000000" w:rsidRPr="00000000" w14:paraId="0000005D">
      <w:pPr>
        <w:ind w:left="720" w:firstLine="0"/>
        <w:rPr>
          <w:color w:val="0b5394"/>
          <w:sz w:val="24"/>
          <w:szCs w:val="24"/>
        </w:rPr>
      </w:pPr>
      <w:r w:rsidDel="00000000" w:rsidR="00000000" w:rsidRPr="00000000">
        <w:rPr>
          <w:color w:val="0b5394"/>
          <w:sz w:val="24"/>
          <w:szCs w:val="24"/>
        </w:rPr>
        <w:drawing>
          <wp:inline distB="114300" distT="114300" distL="114300" distR="114300">
            <wp:extent cx="6300795" cy="56261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300795"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rPr>
          <w:b w:val="1"/>
          <w:sz w:val="24"/>
          <w:szCs w:val="24"/>
          <w:highlight w:val="white"/>
        </w:rPr>
      </w:pPr>
      <w:r w:rsidDel="00000000" w:rsidR="00000000" w:rsidRPr="00000000">
        <w:rPr>
          <w:color w:val="0b5394"/>
          <w:sz w:val="24"/>
          <w:szCs w:val="24"/>
          <w:rtl w:val="0"/>
        </w:rPr>
        <w:t xml:space="preserve">2.- Presente una imagen del “segmento” del DOM dónde se encuentra el elemento que ha manipulado y describa los elementos en torno al elemento; tales como: padre e hijos</w:t>
      </w:r>
      <w:r w:rsidDel="00000000" w:rsidR="00000000" w:rsidRPr="00000000">
        <w:rPr>
          <w:rtl w:val="0"/>
        </w:rPr>
      </w:r>
    </w:p>
    <w:p w:rsidR="00000000" w:rsidDel="00000000" w:rsidP="00000000" w:rsidRDefault="00000000" w:rsidRPr="00000000" w14:paraId="0000005F">
      <w:pPr>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6300795" cy="3365500"/>
            <wp:effectExtent b="0" l="0" r="0" t="0"/>
            <wp:docPr id="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30079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1">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62">
      <w:pPr>
        <w:rPr>
          <w:color w:val="0b5394"/>
          <w:sz w:val="24"/>
          <w:szCs w:val="24"/>
        </w:rPr>
      </w:pPr>
      <w:r w:rsidDel="00000000" w:rsidR="00000000" w:rsidRPr="00000000">
        <w:rPr>
          <w:b w:val="1"/>
          <w:sz w:val="24"/>
          <w:szCs w:val="24"/>
          <w:rtl w:val="0"/>
        </w:rPr>
        <w:t xml:space="preserve">7.- Entrega de todos los productos en un repositorio GIT</w:t>
      </w:r>
      <w:r w:rsidDel="00000000" w:rsidR="00000000" w:rsidRPr="00000000">
        <w:rPr>
          <w:rtl w:val="0"/>
        </w:rPr>
      </w:r>
    </w:p>
    <w:p w:rsidR="00000000" w:rsidDel="00000000" w:rsidP="00000000" w:rsidRDefault="00000000" w:rsidRPr="00000000" w14:paraId="00000063">
      <w:pPr>
        <w:jc w:val="both"/>
        <w:rPr>
          <w:color w:val="0b5394"/>
          <w:sz w:val="24"/>
          <w:szCs w:val="24"/>
        </w:rPr>
      </w:pPr>
      <w:r w:rsidDel="00000000" w:rsidR="00000000" w:rsidRPr="00000000">
        <w:rPr>
          <w:color w:val="0b5394"/>
          <w:sz w:val="24"/>
          <w:szCs w:val="24"/>
          <w:rtl w:val="0"/>
        </w:rPr>
        <w:t xml:space="preserve">Git es una herramienta esencial para el trabajo en equipo en proyectos de desarrollo de software, ya que facilita la colaboración, mejora la comunicación y ayuda a desarrollar habilidades clave necesarias en el mundo profesional</w:t>
      </w:r>
    </w:p>
    <w:p w:rsidR="00000000" w:rsidDel="00000000" w:rsidP="00000000" w:rsidRDefault="00000000" w:rsidRPr="00000000" w14:paraId="00000064">
      <w:pPr>
        <w:jc w:val="both"/>
        <w:rPr>
          <w:color w:val="0b5394"/>
          <w:sz w:val="24"/>
          <w:szCs w:val="24"/>
        </w:rPr>
      </w:pPr>
      <w:r w:rsidDel="00000000" w:rsidR="00000000" w:rsidRPr="00000000">
        <w:rPr>
          <w:color w:val="0b5394"/>
          <w:sz w:val="24"/>
          <w:szCs w:val="24"/>
          <w:rtl w:val="0"/>
        </w:rPr>
        <w:tab/>
        <w:t xml:space="preserve">1.- Pantallazo del repositorio GIT con los productos generados</w:t>
      </w:r>
    </w:p>
    <w:p w:rsidR="00000000" w:rsidDel="00000000" w:rsidP="00000000" w:rsidRDefault="00000000" w:rsidRPr="00000000" w14:paraId="00000065">
      <w:pPr>
        <w:jc w:val="both"/>
        <w:rPr>
          <w:color w:val="0b5394"/>
          <w:sz w:val="24"/>
          <w:szCs w:val="24"/>
        </w:rPr>
      </w:pPr>
      <w:r w:rsidDel="00000000" w:rsidR="00000000" w:rsidRPr="00000000">
        <w:rPr>
          <w:color w:val="0b5394"/>
          <w:sz w:val="24"/>
          <w:szCs w:val="24"/>
        </w:rPr>
        <w:drawing>
          <wp:inline distB="114300" distT="114300" distL="114300" distR="114300">
            <wp:extent cx="6300795" cy="3327400"/>
            <wp:effectExtent b="0" l="0" r="0" t="0"/>
            <wp:docPr id="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30079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color w:val="0b5394"/>
          <w:sz w:val="24"/>
          <w:szCs w:val="24"/>
        </w:rPr>
      </w:pPr>
      <w:r w:rsidDel="00000000" w:rsidR="00000000" w:rsidRPr="00000000">
        <w:rPr>
          <w:color w:val="0b5394"/>
          <w:sz w:val="24"/>
          <w:szCs w:val="24"/>
          <w:rtl w:val="0"/>
        </w:rPr>
        <w:tab/>
        <w:t xml:space="preserve">2.- Pantallazo de una actualización local a servidor de cualquiera de las ramas.</w:t>
      </w:r>
    </w:p>
    <w:p w:rsidR="00000000" w:rsidDel="00000000" w:rsidP="00000000" w:rsidRDefault="00000000" w:rsidRPr="00000000" w14:paraId="00000067">
      <w:pPr>
        <w:ind w:left="0" w:firstLine="0"/>
        <w:rPr>
          <w:b w:val="1"/>
          <w:sz w:val="24"/>
          <w:szCs w:val="24"/>
          <w:highlight w:val="white"/>
        </w:rPr>
      </w:pPr>
      <w:r w:rsidDel="00000000" w:rsidR="00000000" w:rsidRPr="00000000">
        <w:rPr>
          <w:color w:val="0b5394"/>
          <w:sz w:val="24"/>
          <w:szCs w:val="24"/>
        </w:rPr>
        <w:drawing>
          <wp:inline distB="114300" distT="114300" distL="114300" distR="114300">
            <wp:extent cx="6300795" cy="3327400"/>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300795" cy="332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8">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69">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6A">
      <w:pPr>
        <w:rPr>
          <w:b w:val="1"/>
          <w:sz w:val="24"/>
          <w:szCs w:val="24"/>
        </w:rPr>
      </w:pPr>
      <w:r w:rsidDel="00000000" w:rsidR="00000000" w:rsidRPr="00000000">
        <w:rPr>
          <w:b w:val="1"/>
          <w:sz w:val="24"/>
          <w:szCs w:val="24"/>
          <w:rtl w:val="0"/>
        </w:rPr>
        <w:t xml:space="preserve">8.- Reflexiones y conclusiones INDIVIDUALES de cada estudiante en relación a este mini-proyecto:</w:t>
      </w:r>
    </w:p>
    <w:p w:rsidR="00000000" w:rsidDel="00000000" w:rsidP="00000000" w:rsidRDefault="00000000" w:rsidRPr="00000000" w14:paraId="0000006B">
      <w:pPr>
        <w:ind w:firstLine="720"/>
        <w:jc w:val="both"/>
        <w:rPr>
          <w:color w:val="0b5394"/>
          <w:sz w:val="24"/>
          <w:szCs w:val="24"/>
        </w:rPr>
      </w:pPr>
      <w:r w:rsidDel="00000000" w:rsidR="00000000" w:rsidRPr="00000000">
        <w:rPr>
          <w:color w:val="0b5394"/>
          <w:sz w:val="24"/>
          <w:szCs w:val="24"/>
          <w:rtl w:val="0"/>
        </w:rPr>
        <w:t xml:space="preserve">Cada estudiante debe etiquetar con su nombre su respectiva reflexión y conclusiones en relación a la experiencia, conocimientos y resultados obtenidos.</w:t>
      </w:r>
    </w:p>
    <w:p w:rsidR="00000000" w:rsidDel="00000000" w:rsidP="00000000" w:rsidRDefault="00000000" w:rsidRPr="00000000" w14:paraId="0000006C">
      <w:pPr>
        <w:numPr>
          <w:ilvl w:val="0"/>
          <w:numId w:val="8"/>
        </w:numPr>
        <w:spacing w:after="0" w:afterAutospacing="0"/>
        <w:ind w:left="720" w:hanging="360"/>
        <w:jc w:val="both"/>
        <w:rPr>
          <w:color w:val="0b5394"/>
          <w:sz w:val="24"/>
          <w:szCs w:val="24"/>
          <w:u w:val="none"/>
        </w:rPr>
      </w:pPr>
      <w:r w:rsidDel="00000000" w:rsidR="00000000" w:rsidRPr="00000000">
        <w:rPr>
          <w:rFonts w:ascii="Roboto" w:cs="Roboto" w:eastAsia="Roboto" w:hAnsi="Roboto"/>
          <w:color w:val="1f1f1f"/>
          <w:sz w:val="21"/>
          <w:szCs w:val="21"/>
          <w:rtl w:val="0"/>
        </w:rPr>
        <w:t xml:space="preserve">JUAN DAVID ARBOLEDA ARANGO: </w:t>
      </w:r>
      <w:r w:rsidDel="00000000" w:rsidR="00000000" w:rsidRPr="00000000">
        <w:rPr>
          <w:color w:val="0b5394"/>
          <w:sz w:val="24"/>
          <w:szCs w:val="24"/>
          <w:rtl w:val="0"/>
        </w:rPr>
        <w:t xml:space="preserve">Este mini-proyecto me permitió comprender la importancia de la manipulación del DOM y cómo JavaScript puede mejorar la interactividad de una página web. Antes de este ejercicio, tenía conocimientos básicos sobre formularios y validaciones, pero nunca había implementado efectos dinámicos como ocultar y mostrar campos de manera condicional. Además, el uso del Inspector del Explorador y la Consola fue clave para depurar errores y verificar el correcto funcionamiento del código. En general, considero que esta experiencia fue enriquecedora y me ayudó a mejorar mis habilidades en desarrollo web.</w:t>
      </w:r>
    </w:p>
    <w:p w:rsidR="00000000" w:rsidDel="00000000" w:rsidP="00000000" w:rsidRDefault="00000000" w:rsidRPr="00000000" w14:paraId="0000006D">
      <w:pPr>
        <w:numPr>
          <w:ilvl w:val="0"/>
          <w:numId w:val="8"/>
        </w:numPr>
        <w:spacing w:after="0" w:afterAutospacing="0"/>
        <w:ind w:left="720" w:hanging="360"/>
        <w:rPr>
          <w:color w:val="0b5394"/>
          <w:sz w:val="24"/>
          <w:szCs w:val="24"/>
          <w:u w:val="none"/>
        </w:rPr>
      </w:pPr>
      <w:r w:rsidDel="00000000" w:rsidR="00000000" w:rsidRPr="00000000">
        <w:rPr>
          <w:rFonts w:ascii="Roboto" w:cs="Roboto" w:eastAsia="Roboto" w:hAnsi="Roboto"/>
          <w:color w:val="1f1f1f"/>
          <w:sz w:val="21"/>
          <w:szCs w:val="21"/>
          <w:rtl w:val="0"/>
        </w:rPr>
        <w:t xml:space="preserve">ESTEFANIA MORA CALDERON: </w:t>
      </w:r>
      <w:r w:rsidDel="00000000" w:rsidR="00000000" w:rsidRPr="00000000">
        <w:rPr>
          <w:color w:val="0b5394"/>
          <w:sz w:val="24"/>
          <w:szCs w:val="24"/>
          <w:rtl w:val="0"/>
        </w:rPr>
        <w:t xml:space="preserve">Trabajar en este mini-proyecto fue una experiencia valiosa, ya que pude aplicar conceptos de HTML, CSS y JavaScript en un caso práctico. Me resultó interesante cómo el DOM permite modificar los elementos de la página en tiempo real, lo que da mayor flexibilidad y control sobre el contenido. También aprendí a utilizar la Consola del navegador para probar cambios sin necesidad de editar directamente el código. Como resultado, ahora me siento más segura al trabajar con validaciones de formularios y manipulación dinámica de elementos</w:t>
      </w:r>
    </w:p>
    <w:p w:rsidR="00000000" w:rsidDel="00000000" w:rsidP="00000000" w:rsidRDefault="00000000" w:rsidRPr="00000000" w14:paraId="0000006E">
      <w:pPr>
        <w:numPr>
          <w:ilvl w:val="0"/>
          <w:numId w:val="8"/>
        </w:numPr>
        <w:spacing w:after="0" w:afterAutospacing="0"/>
        <w:ind w:left="720" w:hanging="360"/>
        <w:rPr>
          <w:color w:val="0b5394"/>
          <w:sz w:val="24"/>
          <w:szCs w:val="24"/>
          <w:u w:val="none"/>
        </w:rPr>
      </w:pPr>
      <w:r w:rsidDel="00000000" w:rsidR="00000000" w:rsidRPr="00000000">
        <w:rPr>
          <w:rFonts w:ascii="Roboto" w:cs="Roboto" w:eastAsia="Roboto" w:hAnsi="Roboto"/>
          <w:color w:val="1f1f1f"/>
          <w:sz w:val="21"/>
          <w:szCs w:val="21"/>
          <w:rtl w:val="0"/>
        </w:rPr>
        <w:t xml:space="preserve">DIEGO ALEJANDRO VALENCIA PALACIO: </w:t>
      </w:r>
      <w:r w:rsidDel="00000000" w:rsidR="00000000" w:rsidRPr="00000000">
        <w:rPr>
          <w:color w:val="0b5394"/>
          <w:sz w:val="24"/>
          <w:szCs w:val="24"/>
          <w:rtl w:val="0"/>
        </w:rPr>
        <w:t xml:space="preserve">Me llamó particularmente la atención cómo se debe considerar la accesibilidad al crear formularios interactivos, asegurando que el proceso de llenado de datos sea lo más sencillo posible. El uso de iconos para botones de reproducción de audio y la validación en tiempo real de los campos son algunos de los elementos que hacen que la experiencia de usuario sea más fluida. Aprendí que una buena estructura y diseño no solo mejoran la estética, sino que también optimizan la funcionalidad, lo que es crucial en cualquier entorno académico.</w:t>
      </w:r>
    </w:p>
    <w:p w:rsidR="00000000" w:rsidDel="00000000" w:rsidP="00000000" w:rsidRDefault="00000000" w:rsidRPr="00000000" w14:paraId="0000006F">
      <w:pPr>
        <w:numPr>
          <w:ilvl w:val="0"/>
          <w:numId w:val="8"/>
        </w:numPr>
        <w:ind w:left="720" w:hanging="360"/>
        <w:rPr>
          <w:color w:val="0b5394"/>
          <w:sz w:val="24"/>
          <w:szCs w:val="24"/>
          <w:u w:val="none"/>
        </w:rPr>
      </w:pPr>
      <w:r w:rsidDel="00000000" w:rsidR="00000000" w:rsidRPr="00000000">
        <w:rPr>
          <w:rFonts w:ascii="Roboto" w:cs="Roboto" w:eastAsia="Roboto" w:hAnsi="Roboto"/>
          <w:color w:val="1f1f1f"/>
          <w:sz w:val="21"/>
          <w:szCs w:val="21"/>
          <w:rtl w:val="0"/>
        </w:rPr>
        <w:t xml:space="preserve">SANTIAGO ECHAVARRIA PATIÑO: </w:t>
      </w:r>
      <w:r w:rsidDel="00000000" w:rsidR="00000000" w:rsidRPr="00000000">
        <w:rPr>
          <w:color w:val="0b5394"/>
          <w:sz w:val="24"/>
          <w:szCs w:val="24"/>
          <w:rtl w:val="0"/>
        </w:rPr>
        <w:t xml:space="preserve">Lo más significativo para mí fue la integración de diferentes tecnologías para crear una experiencia fluida y accesible para los usuarios. La posibilidad de ocultar o mostrar campos dinámicamente en función de las elecciones del usuario (como se hace con los campos para docentes y programas académicos) es una forma eficiente de hacer que el formulario sea más intuitivo. Este enfoque me permitió ver cómo la programación puede contribuir a mejorar los procesos administrativos en un entorno educativo, facilitando la interacción entre estudiantes, docentes y el sistema académico.</w:t>
      </w:r>
    </w:p>
    <w:p w:rsidR="00000000" w:rsidDel="00000000" w:rsidP="00000000" w:rsidRDefault="00000000" w:rsidRPr="00000000" w14:paraId="00000070">
      <w:pPr>
        <w:rPr>
          <w:color w:val="0b539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1">
      <w:pPr>
        <w:rPr>
          <w:color w:val="0b5394"/>
          <w:sz w:val="24"/>
          <w:szCs w:val="24"/>
        </w:rPr>
      </w:pPr>
      <w:r w:rsidDel="00000000" w:rsidR="00000000" w:rsidRPr="00000000">
        <w:rPr>
          <w:rtl w:val="0"/>
        </w:rPr>
      </w:r>
    </w:p>
    <w:p w:rsidR="00000000" w:rsidDel="00000000" w:rsidP="00000000" w:rsidRDefault="00000000" w:rsidRPr="00000000" w14:paraId="00000072">
      <w:pPr>
        <w:rPr>
          <w:b w:val="1"/>
          <w:sz w:val="24"/>
          <w:szCs w:val="24"/>
          <w:highlight w:val="white"/>
        </w:rPr>
      </w:pPr>
      <w:r w:rsidDel="00000000" w:rsidR="00000000" w:rsidRPr="00000000">
        <w:rPr>
          <w:rtl w:val="0"/>
        </w:rPr>
      </w:r>
    </w:p>
    <w:p w:rsidR="00000000" w:rsidDel="00000000" w:rsidP="00000000" w:rsidRDefault="00000000" w:rsidRPr="00000000" w14:paraId="00000073">
      <w:pPr>
        <w:rPr>
          <w:b w:val="1"/>
          <w:sz w:val="24"/>
          <w:szCs w:val="24"/>
        </w:rPr>
      </w:pPr>
      <w:r w:rsidDel="00000000" w:rsidR="00000000" w:rsidRPr="00000000">
        <w:rPr>
          <w:b w:val="1"/>
          <w:sz w:val="24"/>
          <w:szCs w:val="24"/>
          <w:highlight w:val="white"/>
          <w:rtl w:val="0"/>
        </w:rPr>
        <w:t xml:space="preserve">9</w:t>
      </w:r>
      <w:r w:rsidDel="00000000" w:rsidR="00000000" w:rsidRPr="00000000">
        <w:rPr>
          <w:b w:val="1"/>
          <w:sz w:val="24"/>
          <w:szCs w:val="24"/>
          <w:rtl w:val="0"/>
        </w:rPr>
        <w:t xml:space="preserve">.- Presentación de video de sustentación:</w:t>
      </w:r>
    </w:p>
    <w:p w:rsidR="00000000" w:rsidDel="00000000" w:rsidP="00000000" w:rsidRDefault="00000000" w:rsidRPr="00000000" w14:paraId="00000074">
      <w:pPr>
        <w:ind w:firstLine="720"/>
        <w:jc w:val="both"/>
        <w:rPr>
          <w:color w:val="0b5394"/>
          <w:sz w:val="24"/>
          <w:szCs w:val="24"/>
        </w:rPr>
      </w:pPr>
      <w:r w:rsidDel="00000000" w:rsidR="00000000" w:rsidRPr="00000000">
        <w:rPr>
          <w:color w:val="0b5394"/>
          <w:sz w:val="24"/>
          <w:szCs w:val="24"/>
          <w:rtl w:val="0"/>
        </w:rPr>
        <w:t xml:space="preserve">Presenta un video de todas las actividades realizadas. El vídeo debe tener una duración mínima de 5 minutos y máxima de 10 minutos. Se demuestra el trabajo colaborativo. (Estudiante que no aparece en el video, no tiene calificación en este ítem). Atención: Buena calidad y buen sonido.</w:t>
      </w:r>
    </w:p>
    <w:p w:rsidR="00000000" w:rsidDel="00000000" w:rsidP="00000000" w:rsidRDefault="00000000" w:rsidRPr="00000000" w14:paraId="00000075">
      <w:pPr>
        <w:ind w:left="0" w:firstLine="0"/>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6">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77">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4"/>
          <w:szCs w:val="24"/>
          <w:highlight w:val="white"/>
        </w:rPr>
      </w:pPr>
      <w:r w:rsidDel="00000000" w:rsidR="00000000" w:rsidRPr="00000000">
        <w:rPr>
          <w:b w:val="1"/>
          <w:sz w:val="24"/>
          <w:szCs w:val="24"/>
          <w:highlight w:val="white"/>
          <w:rtl w:val="0"/>
        </w:rPr>
        <w:t xml:space="preserve">Rúbrica: Criterios de Evaluación de la Tarea</w:t>
      </w:r>
    </w:p>
    <w:tbl>
      <w:tblPr>
        <w:tblStyle w:val="Table1"/>
        <w:tblW w:w="96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15"/>
        <w:gridCol w:w="6746"/>
        <w:gridCol w:w="993"/>
        <w:gridCol w:w="1275"/>
        <w:tblGridChange w:id="0">
          <w:tblGrid>
            <w:gridCol w:w="615"/>
            <w:gridCol w:w="6746"/>
            <w:gridCol w:w="993"/>
            <w:gridCol w:w="1275"/>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dbeef3" w:val="clear"/>
            <w:tcMar>
              <w:top w:w="100.0" w:type="dxa"/>
              <w:left w:w="100.0" w:type="dxa"/>
              <w:bottom w:w="100.0" w:type="dxa"/>
              <w:right w:w="100.0" w:type="dxa"/>
            </w:tcMar>
          </w:tcPr>
          <w:p w:rsidR="00000000" w:rsidDel="00000000" w:rsidP="00000000" w:rsidRDefault="00000000" w:rsidRPr="00000000" w14:paraId="00000078">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rPr>
            </w:pPr>
            <w:r w:rsidDel="00000000" w:rsidR="00000000" w:rsidRPr="00000000">
              <w:rPr>
                <w:b w:val="1"/>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shd w:fill="dbeef3" w:val="clear"/>
            <w:tcMar>
              <w:top w:w="100.0" w:type="dxa"/>
              <w:left w:w="100.0" w:type="dxa"/>
              <w:bottom w:w="100.0" w:type="dxa"/>
              <w:right w:w="100.0" w:type="dxa"/>
            </w:tcMar>
          </w:tcPr>
          <w:p w:rsidR="00000000" w:rsidDel="00000000" w:rsidP="00000000" w:rsidRDefault="00000000" w:rsidRPr="00000000" w14:paraId="00000079">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rPr>
            </w:pPr>
            <w:r w:rsidDel="00000000" w:rsidR="00000000" w:rsidRPr="00000000">
              <w:rPr>
                <w:b w:val="1"/>
                <w:sz w:val="20"/>
                <w:szCs w:val="20"/>
                <w:rtl w:val="0"/>
              </w:rPr>
              <w:t xml:space="preserve">Criterio</w:t>
            </w:r>
          </w:p>
        </w:tc>
        <w:tc>
          <w:tcPr>
            <w:tcBorders>
              <w:top w:color="000000" w:space="0" w:sz="8" w:val="single"/>
              <w:left w:color="000000" w:space="0" w:sz="8" w:val="single"/>
              <w:bottom w:color="000000" w:space="0" w:sz="8" w:val="single"/>
              <w:right w:color="000000" w:space="0" w:sz="8" w:val="single"/>
            </w:tcBorders>
            <w:shd w:fill="dbeef3" w:val="clear"/>
            <w:tcMar>
              <w:top w:w="100.0" w:type="dxa"/>
              <w:left w:w="100.0" w:type="dxa"/>
              <w:bottom w:w="100.0" w:type="dxa"/>
              <w:right w:w="100.0" w:type="dxa"/>
            </w:tcMar>
          </w:tcPr>
          <w:p w:rsidR="00000000" w:rsidDel="00000000" w:rsidP="00000000" w:rsidRDefault="00000000" w:rsidRPr="00000000" w14:paraId="0000007A">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rPr>
            </w:pPr>
            <w:r w:rsidDel="00000000" w:rsidR="00000000" w:rsidRPr="00000000">
              <w:rPr>
                <w:b w:val="1"/>
                <w:sz w:val="20"/>
                <w:szCs w:val="20"/>
                <w:rtl w:val="0"/>
              </w:rPr>
              <w:t xml:space="preserve">Peso</w:t>
            </w:r>
          </w:p>
        </w:tc>
        <w:tc>
          <w:tcPr>
            <w:tcBorders>
              <w:top w:color="000000" w:space="0" w:sz="8" w:val="single"/>
              <w:left w:color="000000" w:space="0" w:sz="8" w:val="single"/>
              <w:bottom w:color="000000" w:space="0" w:sz="8" w:val="single"/>
              <w:right w:color="000000" w:space="0" w:sz="8" w:val="single"/>
            </w:tcBorders>
            <w:shd w:fill="dbeef3" w:val="clear"/>
            <w:tcMar>
              <w:top w:w="100.0" w:type="dxa"/>
              <w:left w:w="100.0" w:type="dxa"/>
              <w:bottom w:w="100.0" w:type="dxa"/>
              <w:right w:w="100.0" w:type="dxa"/>
            </w:tcMar>
          </w:tcPr>
          <w:p w:rsidR="00000000" w:rsidDel="00000000" w:rsidP="00000000" w:rsidRDefault="00000000" w:rsidRPr="00000000" w14:paraId="0000007B">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18"/>
                <w:szCs w:val="18"/>
              </w:rPr>
            </w:pPr>
            <w:r w:rsidDel="00000000" w:rsidR="00000000" w:rsidRPr="00000000">
              <w:rPr>
                <w:b w:val="1"/>
                <w:sz w:val="18"/>
                <w:szCs w:val="18"/>
                <w:rtl w:val="0"/>
              </w:rPr>
              <w:t xml:space="preserve">Calificación</w:t>
            </w:r>
          </w:p>
        </w:tc>
      </w:tr>
      <w:tr>
        <w:trPr>
          <w:cantSplit w:val="0"/>
          <w:trHeight w:val="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D">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rPr>
            </w:pPr>
            <w:bookmarkStart w:colFirst="0" w:colLast="0" w:name="_1fob9te" w:id="2"/>
            <w:bookmarkEnd w:id="2"/>
            <w:r w:rsidDel="00000000" w:rsidR="00000000" w:rsidRPr="00000000">
              <w:rPr>
                <w:b w:val="1"/>
                <w:sz w:val="20"/>
                <w:szCs w:val="20"/>
                <w:rtl w:val="0"/>
              </w:rPr>
              <w:t xml:space="preserve">Descripción del mini-proyecto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E">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F">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rHeight w:val="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1">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rPr>
            </w:pPr>
            <w:r w:rsidDel="00000000" w:rsidR="00000000" w:rsidRPr="00000000">
              <w:rPr>
                <w:b w:val="1"/>
                <w:sz w:val="20"/>
                <w:szCs w:val="20"/>
                <w:rtl w:val="0"/>
              </w:rPr>
              <w:t xml:space="preserve">Código HTML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2">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3">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rHeight w:val="1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5">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rPr>
            </w:pPr>
            <w:r w:rsidDel="00000000" w:rsidR="00000000" w:rsidRPr="00000000">
              <w:rPr>
                <w:b w:val="1"/>
                <w:sz w:val="20"/>
                <w:szCs w:val="20"/>
                <w:rtl w:val="0"/>
              </w:rPr>
              <w:t xml:space="preserve">Código JavaScript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7">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9">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highlight w:val="white"/>
              </w:rPr>
            </w:pPr>
            <w:r w:rsidDel="00000000" w:rsidR="00000000" w:rsidRPr="00000000">
              <w:rPr>
                <w:b w:val="1"/>
                <w:sz w:val="20"/>
                <w:szCs w:val="20"/>
                <w:highlight w:val="white"/>
                <w:rtl w:val="0"/>
              </w:rPr>
              <w:t xml:space="preserve">Código CSS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B">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D">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highlight w:val="white"/>
              </w:rPr>
            </w:pPr>
            <w:r w:rsidDel="00000000" w:rsidR="00000000" w:rsidRPr="00000000">
              <w:rPr>
                <w:b w:val="1"/>
                <w:sz w:val="20"/>
                <w:szCs w:val="20"/>
                <w:highlight w:val="white"/>
                <w:rtl w:val="0"/>
              </w:rPr>
              <w:t xml:space="preserve">Manipulación del DOM a través de código JavaScript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F">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1">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highlight w:val="white"/>
              </w:rPr>
            </w:pPr>
            <w:r w:rsidDel="00000000" w:rsidR="00000000" w:rsidRPr="00000000">
              <w:rPr>
                <w:b w:val="1"/>
                <w:sz w:val="20"/>
                <w:szCs w:val="20"/>
                <w:highlight w:val="white"/>
                <w:rtl w:val="0"/>
              </w:rPr>
              <w:t xml:space="preserve">Interacción con inspectora través de la consola  (manipulación manual del DOM)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2">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3">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5">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highlight w:val="white"/>
              </w:rPr>
            </w:pPr>
            <w:r w:rsidDel="00000000" w:rsidR="00000000" w:rsidRPr="00000000">
              <w:rPr>
                <w:b w:val="1"/>
                <w:sz w:val="20"/>
                <w:szCs w:val="20"/>
                <w:highlight w:val="white"/>
                <w:rtl w:val="0"/>
              </w:rPr>
              <w:t xml:space="preserve">Productos entregables completos, bien identificados y organizados en un repositorio Git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6">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7">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9">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color w:val="000000"/>
                <w:sz w:val="20"/>
                <w:szCs w:val="20"/>
                <w:highlight w:val="white"/>
              </w:rPr>
            </w:pPr>
            <w:r w:rsidDel="00000000" w:rsidR="00000000" w:rsidRPr="00000000">
              <w:rPr>
                <w:b w:val="1"/>
                <w:sz w:val="20"/>
                <w:szCs w:val="20"/>
                <w:highlight w:val="white"/>
                <w:rtl w:val="0"/>
              </w:rPr>
              <w:t xml:space="preserve">Reflexiones y conclusiones (individuales)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B">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D">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sz w:val="20"/>
                <w:szCs w:val="20"/>
                <w:highlight w:val="white"/>
              </w:rPr>
            </w:pPr>
            <w:r w:rsidDel="00000000" w:rsidR="00000000" w:rsidRPr="00000000">
              <w:rPr>
                <w:b w:val="1"/>
                <w:sz w:val="20"/>
                <w:szCs w:val="20"/>
                <w:highlight w:val="white"/>
                <w:rtl w:val="0"/>
              </w:rPr>
              <w:t xml:space="preserve">Video de sustentación</w:t>
            </w:r>
            <w:r w:rsidDel="00000000" w:rsidR="00000000" w:rsidRPr="00000000">
              <w:rPr>
                <w:sz w:val="20"/>
                <w:szCs w:val="20"/>
                <w:highlight w:val="white"/>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F">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b w:val="1"/>
                <w:sz w:val="20"/>
                <w:szCs w:val="20"/>
                <w:highlight w:val="white"/>
              </w:rPr>
            </w:pPr>
            <w:r w:rsidDel="00000000" w:rsidR="00000000" w:rsidRPr="00000000">
              <w:rPr>
                <w:b w:val="1"/>
                <w:sz w:val="20"/>
                <w:szCs w:val="20"/>
                <w:highlight w:val="white"/>
                <w:rtl w:val="0"/>
              </w:rPr>
              <w:t xml:space="preserve">Presentación documento</w:t>
            </w:r>
            <w:r w:rsidDel="00000000" w:rsidR="00000000" w:rsidRPr="00000000">
              <w:rPr>
                <w:sz w:val="20"/>
                <w:szCs w:val="20"/>
                <w:highlight w:val="white"/>
                <w:rtl w:val="0"/>
              </w:rPr>
              <w:t xml:space="preserve">. Elabora un documento de entrega en el formato y presentación solicitados (bien organizado, presentable, buena redacción, identificación del equipo y los participantes).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2">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3">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4">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5">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right"/>
              <w:rPr>
                <w:b w:val="1"/>
                <w:sz w:val="20"/>
                <w:szCs w:val="20"/>
                <w:highlight w:val="white"/>
              </w:rPr>
            </w:pPr>
            <w:r w:rsidDel="00000000" w:rsidR="00000000" w:rsidRPr="00000000">
              <w:rPr>
                <w:b w:val="1"/>
                <w:sz w:val="20"/>
                <w:szCs w:val="20"/>
                <w:highlight w:val="white"/>
                <w:rtl w:val="0"/>
              </w:rPr>
              <w:t xml:space="preserve">TOTAL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7">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bl>
    <w:p w:rsidR="00000000" w:rsidDel="00000000" w:rsidP="00000000" w:rsidRDefault="00000000" w:rsidRPr="00000000" w14:paraId="000000A8">
      <w:pPr>
        <w:pBdr>
          <w:top w:color="000000" w:space="0" w:sz="0" w:val="none"/>
          <w:left w:color="000000" w:space="0" w:sz="0" w:val="none"/>
          <w:bottom w:color="000000" w:space="0" w:sz="0" w:val="none"/>
          <w:right w:color="000000" w:space="0" w:sz="0" w:val="none"/>
          <w:between w:color="000000" w:space="0" w:sz="0" w:val="none"/>
        </w:pBdr>
        <w:spacing w:after="0" w:line="240" w:lineRule="auto"/>
        <w:rPr>
          <w:color w:val="000000"/>
        </w:rPr>
      </w:pPr>
      <w:r w:rsidDel="00000000" w:rsidR="00000000" w:rsidRPr="00000000">
        <w:rPr>
          <w:rtl w:val="0"/>
        </w:rPr>
      </w:r>
    </w:p>
    <w:p w:rsidR="00000000" w:rsidDel="00000000" w:rsidP="00000000" w:rsidRDefault="00000000" w:rsidRPr="00000000" w14:paraId="000000A9">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b w:val="1"/>
          <w:color w:val="000000"/>
        </w:rPr>
      </w:pPr>
      <w:bookmarkStart w:colFirst="0" w:colLast="0" w:name="_3znysh7" w:id="3"/>
      <w:bookmarkEnd w:id="3"/>
      <w:r w:rsidDel="00000000" w:rsidR="00000000" w:rsidRPr="00000000">
        <w:rPr>
          <w:rtl w:val="0"/>
        </w:rPr>
      </w:r>
    </w:p>
    <w:p w:rsidR="00000000" w:rsidDel="00000000" w:rsidP="00000000" w:rsidRDefault="00000000" w:rsidRPr="00000000" w14:paraId="000000AA">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color w:val="000000"/>
        </w:rPr>
      </w:pPr>
      <w:r w:rsidDel="00000000" w:rsidR="00000000" w:rsidRPr="00000000">
        <w:rPr>
          <w:rtl w:val="0"/>
        </w:rPr>
      </w:r>
    </w:p>
    <w:sectPr>
      <w:headerReference r:id="rId19" w:type="default"/>
      <w:pgSz w:h="16838" w:w="11906" w:orient="portrait"/>
      <w:pgMar w:bottom="567" w:top="681" w:left="1134" w:right="849" w:header="426"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B">
    <w:pPr>
      <w:pBdr>
        <w:top w:color="000000" w:space="0" w:sz="0" w:val="none"/>
        <w:left w:color="000000" w:space="0" w:sz="0" w:val="none"/>
        <w:bottom w:color="000000" w:space="0" w:sz="0" w:val="none"/>
        <w:right w:color="000000" w:space="0" w:sz="0" w:val="none"/>
        <w:between w:color="000000" w:space="0" w:sz="0" w:val="none"/>
      </w:pBdr>
      <w:tabs>
        <w:tab w:val="center" w:leader="none" w:pos="4252"/>
        <w:tab w:val="right" w:leader="none" w:pos="8504"/>
      </w:tabs>
      <w:spacing w:after="0" w:line="240" w:lineRule="auto"/>
      <w:jc w:val="center"/>
      <w:rPr>
        <w:b w:val="1"/>
        <w:color w:val="000000"/>
        <w:sz w:val="20"/>
        <w:szCs w:val="20"/>
      </w:rPr>
    </w:pPr>
    <w:r w:rsidDel="00000000" w:rsidR="00000000" w:rsidRPr="00000000">
      <w:rPr>
        <w:b w:val="1"/>
        <w:color w:val="000000"/>
        <w:sz w:val="20"/>
        <w:szCs w:val="20"/>
        <w:rtl w:val="0"/>
      </w:rPr>
      <w:t xml:space="preserve">I.U. PASCUAL BRAVO</w:t>
    </w:r>
  </w:p>
  <w:p w:rsidR="00000000" w:rsidDel="00000000" w:rsidP="00000000" w:rsidRDefault="00000000" w:rsidRPr="00000000" w14:paraId="000000AC">
    <w:pPr>
      <w:pBdr>
        <w:top w:color="000000" w:space="0" w:sz="0" w:val="none"/>
        <w:left w:color="000000" w:space="0" w:sz="0" w:val="none"/>
        <w:bottom w:color="000000" w:space="0" w:sz="0" w:val="none"/>
        <w:right w:color="000000" w:space="0" w:sz="0" w:val="none"/>
        <w:between w:color="000000" w:space="0" w:sz="0" w:val="none"/>
      </w:pBdr>
      <w:tabs>
        <w:tab w:val="center" w:leader="none" w:pos="4252"/>
        <w:tab w:val="right" w:leader="none" w:pos="8504"/>
      </w:tabs>
      <w:spacing w:after="0" w:line="240" w:lineRule="auto"/>
      <w:jc w:val="center"/>
      <w:rPr>
        <w:b w:val="1"/>
        <w:color w:val="000000"/>
        <w:sz w:val="20"/>
        <w:szCs w:val="20"/>
      </w:rPr>
    </w:pPr>
    <w:r w:rsidDel="00000000" w:rsidR="00000000" w:rsidRPr="00000000">
      <w:rPr>
        <w:b w:val="1"/>
        <w:sz w:val="20"/>
        <w:szCs w:val="20"/>
        <w:rtl w:val="0"/>
      </w:rPr>
      <w:t xml:space="preserve">DESARROLLO WEB con nuevas tecnologías </w:t>
    </w:r>
    <w:r w:rsidDel="00000000" w:rsidR="00000000" w:rsidRPr="00000000">
      <w:rPr>
        <w:b w:val="1"/>
        <w:color w:val="000000"/>
        <w:sz w:val="20"/>
        <w:szCs w:val="20"/>
        <w:rtl w:val="0"/>
      </w:rPr>
      <w:t xml:space="preserve">(ET0179) - Grupo 050</w:t>
    </w:r>
  </w:p>
  <w:p w:rsidR="00000000" w:rsidDel="00000000" w:rsidP="00000000" w:rsidRDefault="00000000" w:rsidRPr="00000000" w14:paraId="000000AD">
    <w:pPr>
      <w:pBdr>
        <w:top w:color="000000" w:space="0" w:sz="0" w:val="none"/>
        <w:left w:color="000000" w:space="0" w:sz="0" w:val="none"/>
        <w:bottom w:color="000000" w:space="0" w:sz="0" w:val="none"/>
        <w:right w:color="000000" w:space="0" w:sz="0" w:val="none"/>
        <w:between w:color="000000" w:space="0" w:sz="0" w:val="none"/>
      </w:pBdr>
      <w:tabs>
        <w:tab w:val="center" w:leader="none" w:pos="4252"/>
        <w:tab w:val="right" w:leader="none" w:pos="8504"/>
      </w:tabs>
      <w:spacing w:after="0" w:line="240" w:lineRule="auto"/>
      <w:jc w:val="center"/>
      <w:rPr>
        <w:b w:val="1"/>
        <w:color w:val="000000"/>
        <w:sz w:val="20"/>
        <w:szCs w:val="20"/>
      </w:rPr>
    </w:pPr>
    <w:r w:rsidDel="00000000" w:rsidR="00000000" w:rsidRPr="00000000">
      <w:rPr>
        <w:b w:val="1"/>
        <w:color w:val="000000"/>
        <w:sz w:val="20"/>
        <w:szCs w:val="20"/>
        <w:rtl w:val="0"/>
      </w:rPr>
      <w:t xml:space="preserve">SEMESTRE 2025-1</w:t>
    </w:r>
  </w:p>
  <w:p w:rsidR="00000000" w:rsidDel="00000000" w:rsidP="00000000" w:rsidRDefault="00000000" w:rsidRPr="00000000" w14:paraId="000000AE">
    <w:pPr>
      <w:pBdr>
        <w:top w:color="000000" w:space="0" w:sz="0" w:val="none"/>
        <w:left w:color="000000" w:space="0" w:sz="0" w:val="none"/>
        <w:bottom w:color="000000" w:space="0" w:sz="0" w:val="none"/>
        <w:right w:color="000000" w:space="0" w:sz="0" w:val="none"/>
        <w:between w:color="000000" w:space="0" w:sz="0" w:val="none"/>
      </w:pBdr>
      <w:tabs>
        <w:tab w:val="center" w:leader="none" w:pos="4252"/>
        <w:tab w:val="right" w:leader="none" w:pos="8504"/>
      </w:tabs>
      <w:spacing w:after="0" w:line="240" w:lineRule="auto"/>
      <w:jc w:val="center"/>
      <w:rPr>
        <w:b w:val="1"/>
        <w:color w:val="000000"/>
        <w:sz w:val="20"/>
        <w:szCs w:val="20"/>
      </w:rPr>
    </w:pPr>
    <w:r w:rsidDel="00000000" w:rsidR="00000000" w:rsidRPr="00000000">
      <w:rPr>
        <w:b w:val="1"/>
        <w:sz w:val="20"/>
        <w:szCs w:val="20"/>
        <w:rtl w:val="0"/>
      </w:rPr>
      <w:t xml:space="preserve">Tarea. TIA-02</w:t>
    </w:r>
    <w:r w:rsidDel="00000000" w:rsidR="00000000" w:rsidRPr="00000000">
      <w:rPr>
        <w:rtl w:val="0"/>
      </w:rPr>
    </w:r>
  </w:p>
  <w:p w:rsidR="00000000" w:rsidDel="00000000" w:rsidP="00000000" w:rsidRDefault="00000000" w:rsidRPr="00000000" w14:paraId="000000AF">
    <w:pPr>
      <w:pBdr>
        <w:top w:color="000000" w:space="0" w:sz="0" w:val="none"/>
        <w:left w:color="000000" w:space="0" w:sz="0" w:val="none"/>
        <w:bottom w:color="000000" w:space="0" w:sz="0" w:val="none"/>
        <w:right w:color="000000" w:space="0" w:sz="0" w:val="none"/>
        <w:between w:color="000000" w:space="0" w:sz="0" w:val="none"/>
      </w:pBdr>
      <w:tabs>
        <w:tab w:val="center" w:leader="none" w:pos="4252"/>
        <w:tab w:val="right" w:leader="none" w:pos="8504"/>
      </w:tabs>
      <w:spacing w:after="0" w:line="240" w:lineRule="auto"/>
      <w:jc w:val="center"/>
      <w:rPr>
        <w:color w:val="000000"/>
        <w:sz w:val="20"/>
        <w:szCs w:val="20"/>
      </w:rPr>
    </w:pPr>
    <w:r w:rsidDel="00000000" w:rsidR="00000000" w:rsidRPr="00000000">
      <w:rPr>
        <w:b w:val="1"/>
        <w:color w:val="000000"/>
        <w:sz w:val="20"/>
        <w:szCs w:val="20"/>
        <w:rtl w:val="0"/>
      </w:rPr>
      <w:t xml:space="preserve">PROFESOR: JAIME E SOTO U</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6.png"/><Relationship Id="rId18"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2058-12.2.0.19805</vt:lpwstr>
  </property>
  <property fmtid="{D5CDD505-2E9C-101B-9397-08002B2CF9AE}" pid="3" name="ICV">
    <vt:lpwstr>C80DFB15826542869E41B9C25A8EB8A5_12</vt:lpwstr>
  </property>
</Properties>
</file>